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3D397" w14:textId="004C4597" w:rsidR="00B810B4" w:rsidRPr="00A33F04" w:rsidRDefault="00B71626" w:rsidP="00833DA5">
      <w:pPr>
        <w:tabs>
          <w:tab w:val="left" w:pos="3686"/>
        </w:tabs>
        <w:spacing w:after="0" w:line="360" w:lineRule="auto"/>
        <w:rPr>
          <w:rFonts w:ascii="Arial" w:hAnsi="Arial" w:cs="Arial"/>
          <w:b/>
          <w:sz w:val="20"/>
          <w:szCs w:val="20"/>
        </w:rPr>
      </w:pPr>
      <w:bookmarkStart w:id="0" w:name="_GoBack"/>
      <w:bookmarkEnd w:id="0"/>
      <w:r w:rsidRPr="00A33F04">
        <w:rPr>
          <w:rFonts w:ascii="Arial" w:hAnsi="Arial" w:cs="Arial"/>
          <w:b/>
          <w:sz w:val="20"/>
          <w:szCs w:val="20"/>
        </w:rPr>
        <w:t>Infection Prevention</w:t>
      </w:r>
      <w:r w:rsidR="007609B6" w:rsidRPr="00A33F04">
        <w:rPr>
          <w:rFonts w:ascii="Arial" w:hAnsi="Arial" w:cs="Arial"/>
          <w:b/>
          <w:sz w:val="20"/>
          <w:szCs w:val="20"/>
        </w:rPr>
        <w:t xml:space="preserve"> and</w:t>
      </w:r>
      <w:r w:rsidRPr="00A33F04">
        <w:rPr>
          <w:rFonts w:ascii="Arial" w:hAnsi="Arial" w:cs="Arial"/>
          <w:b/>
          <w:sz w:val="20"/>
          <w:szCs w:val="20"/>
        </w:rPr>
        <w:t xml:space="preserve"> Control </w:t>
      </w:r>
      <w:r w:rsidR="007609B6" w:rsidRPr="00A33F04">
        <w:rPr>
          <w:rFonts w:ascii="Arial" w:hAnsi="Arial" w:cs="Arial"/>
          <w:b/>
          <w:sz w:val="20"/>
          <w:szCs w:val="20"/>
        </w:rPr>
        <w:t>C</w:t>
      </w:r>
      <w:r w:rsidRPr="00A33F04">
        <w:rPr>
          <w:rFonts w:ascii="Arial" w:hAnsi="Arial" w:cs="Arial"/>
          <w:b/>
          <w:sz w:val="20"/>
          <w:szCs w:val="20"/>
        </w:rPr>
        <w:t>hecklist</w:t>
      </w:r>
      <w:r w:rsidR="008C7C0B" w:rsidRPr="00A33F04">
        <w:rPr>
          <w:rFonts w:ascii="Arial" w:hAnsi="Arial" w:cs="Arial"/>
          <w:b/>
          <w:sz w:val="20"/>
          <w:szCs w:val="20"/>
        </w:rPr>
        <w:t xml:space="preserve"> for </w:t>
      </w:r>
      <w:r w:rsidR="007E2C3C" w:rsidRPr="00A33F04">
        <w:rPr>
          <w:rFonts w:ascii="Arial" w:hAnsi="Arial" w:cs="Arial"/>
          <w:b/>
          <w:sz w:val="20"/>
          <w:szCs w:val="20"/>
        </w:rPr>
        <w:t>students on pr</w:t>
      </w:r>
      <w:r w:rsidR="00A33F04" w:rsidRPr="00A33F04">
        <w:rPr>
          <w:rFonts w:ascii="Arial" w:hAnsi="Arial" w:cs="Arial"/>
          <w:b/>
          <w:sz w:val="20"/>
          <w:szCs w:val="20"/>
        </w:rPr>
        <w:t xml:space="preserve">ogrammes formally linked to LAS (appendix B) </w:t>
      </w:r>
    </w:p>
    <w:tbl>
      <w:tblPr>
        <w:tblW w:w="5073" w:type="pct"/>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845"/>
      </w:tblGrid>
      <w:tr w:rsidR="00BF417B" w:rsidRPr="00A33F04" w14:paraId="6548C6D9" w14:textId="77777777" w:rsidTr="00DA5D4B">
        <w:trPr>
          <w:cantSplit/>
          <w:trHeight w:val="347"/>
        </w:trPr>
        <w:tc>
          <w:tcPr>
            <w:tcW w:w="15845" w:type="dxa"/>
            <w:tcBorders>
              <w:top w:val="single" w:sz="12" w:space="0" w:color="auto"/>
              <w:left w:val="single" w:sz="12" w:space="0" w:color="auto"/>
              <w:bottom w:val="single" w:sz="12" w:space="0" w:color="auto"/>
            </w:tcBorders>
            <w:shd w:val="clear" w:color="auto" w:fill="92D050"/>
            <w:vAlign w:val="center"/>
          </w:tcPr>
          <w:p w14:paraId="19BA0799" w14:textId="671403E1" w:rsidR="00A33F04" w:rsidRPr="00A33F04" w:rsidRDefault="00A33F04" w:rsidP="00A33F04">
            <w:pPr>
              <w:spacing w:before="120" w:after="120"/>
              <w:jc w:val="both"/>
              <w:rPr>
                <w:rFonts w:ascii="Arial" w:hAnsi="Arial" w:cs="Arial"/>
                <w:bCs/>
                <w:sz w:val="20"/>
                <w:szCs w:val="20"/>
              </w:rPr>
            </w:pPr>
            <w:r w:rsidRPr="00A33F04">
              <w:rPr>
                <w:rFonts w:ascii="Arial" w:hAnsi="Arial" w:cs="Arial"/>
                <w:bCs/>
                <w:sz w:val="20"/>
                <w:szCs w:val="20"/>
              </w:rPr>
              <w:t>This checklist should be completed by the responsible authorisin</w:t>
            </w:r>
            <w:r w:rsidR="0032596E">
              <w:rPr>
                <w:rFonts w:ascii="Arial" w:hAnsi="Arial" w:cs="Arial"/>
                <w:bCs/>
                <w:sz w:val="20"/>
                <w:szCs w:val="20"/>
              </w:rPr>
              <w:t xml:space="preserve">g person e.g. LGMs, SSMs, NETs or </w:t>
            </w:r>
            <w:r w:rsidRPr="00A33F04">
              <w:rPr>
                <w:rFonts w:ascii="Arial" w:hAnsi="Arial" w:cs="Arial"/>
                <w:bCs/>
                <w:sz w:val="20"/>
                <w:szCs w:val="20"/>
              </w:rPr>
              <w:t xml:space="preserve">Operations manager or delegated responsible person and observer within 24 hours </w:t>
            </w:r>
            <w:r w:rsidR="0032596E">
              <w:rPr>
                <w:rFonts w:ascii="Arial" w:hAnsi="Arial" w:cs="Arial"/>
                <w:bCs/>
                <w:sz w:val="20"/>
                <w:szCs w:val="20"/>
              </w:rPr>
              <w:t xml:space="preserve">prior </w:t>
            </w:r>
            <w:r w:rsidRPr="00A33F04">
              <w:rPr>
                <w:rFonts w:ascii="Arial" w:hAnsi="Arial" w:cs="Arial"/>
                <w:bCs/>
                <w:sz w:val="20"/>
                <w:szCs w:val="20"/>
              </w:rPr>
              <w:t>of observer shift commencing. Each question must be answered yes or no with a tick and the initials of the responsible authorising person. If any question is answered</w:t>
            </w:r>
            <w:r w:rsidRPr="0032596E">
              <w:rPr>
                <w:rFonts w:ascii="Arial" w:hAnsi="Arial" w:cs="Arial"/>
                <w:b/>
                <w:bCs/>
                <w:sz w:val="20"/>
                <w:szCs w:val="20"/>
              </w:rPr>
              <w:t xml:space="preserve"> no</w:t>
            </w:r>
            <w:r w:rsidRPr="00A33F04">
              <w:rPr>
                <w:rFonts w:ascii="Arial" w:hAnsi="Arial" w:cs="Arial"/>
                <w:bCs/>
                <w:sz w:val="20"/>
                <w:szCs w:val="20"/>
              </w:rPr>
              <w:t xml:space="preserve">, then the ambulance observer should not proceed with the shift. </w:t>
            </w:r>
          </w:p>
          <w:p w14:paraId="32AB00C1" w14:textId="10C23607" w:rsidR="007E2C3C" w:rsidRPr="00A33F04" w:rsidRDefault="00A33F04" w:rsidP="00A33F04">
            <w:pPr>
              <w:spacing w:before="120" w:after="120"/>
              <w:jc w:val="both"/>
              <w:rPr>
                <w:rFonts w:ascii="Arial" w:hAnsi="Arial" w:cs="Arial"/>
                <w:bCs/>
                <w:sz w:val="20"/>
                <w:szCs w:val="20"/>
              </w:rPr>
            </w:pPr>
            <w:r w:rsidRPr="00A33F04">
              <w:rPr>
                <w:rFonts w:ascii="Arial" w:hAnsi="Arial" w:cs="Arial"/>
                <w:bCs/>
                <w:sz w:val="20"/>
                <w:szCs w:val="20"/>
              </w:rPr>
              <w:t xml:space="preserve">Please note; this checklist applies double crew ambulance vehicles only, non-essential </w:t>
            </w:r>
            <w:r w:rsidRPr="0032596E">
              <w:rPr>
                <w:rFonts w:ascii="Arial" w:hAnsi="Arial" w:cs="Arial"/>
                <w:b/>
                <w:bCs/>
                <w:sz w:val="20"/>
                <w:szCs w:val="20"/>
              </w:rPr>
              <w:t>observational ride-outs in solo response vehicles remains suspended</w:t>
            </w:r>
            <w:r w:rsidRPr="00A33F04">
              <w:rPr>
                <w:rFonts w:ascii="Arial" w:hAnsi="Arial" w:cs="Arial"/>
                <w:bCs/>
                <w:sz w:val="20"/>
                <w:szCs w:val="20"/>
              </w:rPr>
              <w:t>. This form should be completed in addition to the usual observer form and a copy retained / submitted alongside the normal observer form.</w:t>
            </w:r>
          </w:p>
        </w:tc>
      </w:tr>
    </w:tbl>
    <w:p w14:paraId="2D487D23" w14:textId="1993BD23" w:rsidR="007E2C3C" w:rsidRPr="00A33F04" w:rsidRDefault="007E2C3C" w:rsidP="00621681">
      <w:pPr>
        <w:spacing w:after="0"/>
        <w:rPr>
          <w:sz w:val="20"/>
          <w:szCs w:val="20"/>
        </w:rPr>
      </w:pPr>
    </w:p>
    <w:tbl>
      <w:tblPr>
        <w:tblW w:w="5073" w:type="pct"/>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900"/>
        <w:gridCol w:w="1472"/>
        <w:gridCol w:w="1473"/>
      </w:tblGrid>
      <w:tr w:rsidR="007E2C3C" w:rsidRPr="00A33F04" w14:paraId="5908B126" w14:textId="77777777" w:rsidTr="000B24C6">
        <w:trPr>
          <w:trHeight w:val="280"/>
        </w:trPr>
        <w:tc>
          <w:tcPr>
            <w:tcW w:w="15845" w:type="dxa"/>
            <w:gridSpan w:val="3"/>
            <w:tcBorders>
              <w:top w:val="single" w:sz="12" w:space="0" w:color="auto"/>
              <w:left w:val="single" w:sz="12" w:space="0" w:color="auto"/>
              <w:bottom w:val="single" w:sz="12" w:space="0" w:color="auto"/>
            </w:tcBorders>
            <w:shd w:val="clear" w:color="auto" w:fill="92D050"/>
            <w:vAlign w:val="center"/>
          </w:tcPr>
          <w:p w14:paraId="5227B99E" w14:textId="0B4C7145" w:rsidR="007E2C3C" w:rsidRPr="00A33F04" w:rsidRDefault="007E2C3C" w:rsidP="000B24C6">
            <w:pPr>
              <w:tabs>
                <w:tab w:val="left" w:pos="12893"/>
              </w:tabs>
              <w:spacing w:after="0"/>
              <w:rPr>
                <w:rFonts w:ascii="Arial" w:eastAsia="Calibri" w:hAnsi="Arial" w:cs="Arial"/>
                <w:b/>
                <w:sz w:val="20"/>
                <w:szCs w:val="20"/>
              </w:rPr>
            </w:pPr>
            <w:r w:rsidRPr="00A33F04">
              <w:rPr>
                <w:rFonts w:ascii="Arial" w:eastAsia="Calibri" w:hAnsi="Arial" w:cs="Arial"/>
                <w:b/>
                <w:sz w:val="20"/>
                <w:szCs w:val="20"/>
              </w:rPr>
              <w:t xml:space="preserve">Who is my observer </w:t>
            </w:r>
            <w:r w:rsidRPr="00A33F04">
              <w:rPr>
                <w:rFonts w:ascii="Arial" w:hAnsi="Arial" w:cs="Arial"/>
                <w:b/>
                <w:bCs/>
                <w:sz w:val="20"/>
                <w:szCs w:val="20"/>
              </w:rPr>
              <w:tab/>
              <w:t>Yes               No</w:t>
            </w:r>
          </w:p>
        </w:tc>
      </w:tr>
      <w:tr w:rsidR="007E2C3C" w:rsidRPr="00A33F04" w14:paraId="5D5604E3" w14:textId="77777777" w:rsidTr="000B24C6">
        <w:trPr>
          <w:cantSplit/>
          <w:trHeight w:val="200"/>
        </w:trPr>
        <w:tc>
          <w:tcPr>
            <w:tcW w:w="12900" w:type="dxa"/>
            <w:tcBorders>
              <w:top w:val="single" w:sz="12" w:space="0" w:color="auto"/>
              <w:left w:val="single" w:sz="12" w:space="0" w:color="auto"/>
              <w:bottom w:val="single" w:sz="6" w:space="0" w:color="auto"/>
              <w:right w:val="single" w:sz="12" w:space="0" w:color="auto"/>
            </w:tcBorders>
          </w:tcPr>
          <w:p w14:paraId="3D80D4F9" w14:textId="1A38FB31" w:rsidR="007E2C3C" w:rsidRPr="00A33F04" w:rsidRDefault="00A33F04" w:rsidP="00A33F04">
            <w:pPr>
              <w:spacing w:after="0"/>
              <w:rPr>
                <w:rFonts w:ascii="Arial" w:eastAsia="Calibri" w:hAnsi="Arial" w:cs="Arial"/>
                <w:sz w:val="20"/>
                <w:szCs w:val="20"/>
              </w:rPr>
            </w:pPr>
            <w:r>
              <w:rPr>
                <w:rFonts w:ascii="Arial" w:eastAsia="Calibri" w:hAnsi="Arial" w:cs="Arial"/>
                <w:sz w:val="20"/>
                <w:szCs w:val="20"/>
              </w:rPr>
              <w:t xml:space="preserve">Is the observer </w:t>
            </w:r>
            <w:r w:rsidR="0032596E">
              <w:rPr>
                <w:rFonts w:ascii="Arial" w:eastAsia="Calibri" w:hAnsi="Arial" w:cs="Arial"/>
                <w:sz w:val="20"/>
                <w:szCs w:val="20"/>
              </w:rPr>
              <w:t xml:space="preserve">is </w:t>
            </w:r>
            <w:r>
              <w:rPr>
                <w:rFonts w:ascii="Arial" w:eastAsia="Calibri" w:hAnsi="Arial" w:cs="Arial"/>
                <w:sz w:val="20"/>
                <w:szCs w:val="20"/>
              </w:rPr>
              <w:t>a student on an LAS formally linked programme</w:t>
            </w:r>
            <w:r w:rsidR="00DF08D6">
              <w:rPr>
                <w:rFonts w:ascii="Arial" w:eastAsia="Calibri" w:hAnsi="Arial" w:cs="Arial"/>
                <w:sz w:val="20"/>
                <w:szCs w:val="20"/>
              </w:rPr>
              <w:t xml:space="preserve"> (approved by LAS Deputy CEO and/or Head of LAS IPC) </w:t>
            </w:r>
          </w:p>
        </w:tc>
        <w:tc>
          <w:tcPr>
            <w:tcW w:w="1472" w:type="dxa"/>
            <w:tcBorders>
              <w:top w:val="single" w:sz="12" w:space="0" w:color="auto"/>
              <w:bottom w:val="single" w:sz="6" w:space="0" w:color="auto"/>
            </w:tcBorders>
          </w:tcPr>
          <w:p w14:paraId="127729F4" w14:textId="77777777" w:rsidR="007E2C3C" w:rsidRPr="00A33F04" w:rsidRDefault="007E2C3C" w:rsidP="000B24C6">
            <w:pPr>
              <w:spacing w:after="0"/>
              <w:rPr>
                <w:rFonts w:ascii="Arial" w:eastAsia="Calibri" w:hAnsi="Arial" w:cs="Arial"/>
                <w:sz w:val="20"/>
                <w:szCs w:val="20"/>
              </w:rPr>
            </w:pPr>
          </w:p>
        </w:tc>
        <w:tc>
          <w:tcPr>
            <w:tcW w:w="1473" w:type="dxa"/>
            <w:tcBorders>
              <w:top w:val="single" w:sz="12" w:space="0" w:color="auto"/>
              <w:bottom w:val="single" w:sz="6" w:space="0" w:color="auto"/>
            </w:tcBorders>
          </w:tcPr>
          <w:p w14:paraId="009132C9" w14:textId="77777777" w:rsidR="007E2C3C" w:rsidRPr="00A33F04" w:rsidRDefault="007E2C3C" w:rsidP="000B24C6">
            <w:pPr>
              <w:spacing w:after="0"/>
              <w:rPr>
                <w:rFonts w:ascii="Arial" w:eastAsia="Calibri" w:hAnsi="Arial" w:cs="Arial"/>
                <w:sz w:val="20"/>
                <w:szCs w:val="20"/>
              </w:rPr>
            </w:pPr>
          </w:p>
        </w:tc>
      </w:tr>
    </w:tbl>
    <w:p w14:paraId="6161B3EB" w14:textId="56393E39" w:rsidR="007E2C3C" w:rsidRPr="00A33F04" w:rsidRDefault="007E2C3C" w:rsidP="007E2C3C">
      <w:pPr>
        <w:spacing w:after="0"/>
        <w:rPr>
          <w:sz w:val="20"/>
          <w:szCs w:val="20"/>
        </w:rPr>
      </w:pPr>
    </w:p>
    <w:tbl>
      <w:tblPr>
        <w:tblW w:w="5073" w:type="pct"/>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900"/>
        <w:gridCol w:w="1472"/>
        <w:gridCol w:w="1473"/>
      </w:tblGrid>
      <w:tr w:rsidR="00A43006" w:rsidRPr="00A33F04" w14:paraId="6AEF7BCC" w14:textId="77777777" w:rsidTr="00DA5D4B">
        <w:trPr>
          <w:trHeight w:val="280"/>
          <w:tblHeader/>
        </w:trPr>
        <w:tc>
          <w:tcPr>
            <w:tcW w:w="15845" w:type="dxa"/>
            <w:gridSpan w:val="3"/>
            <w:tcBorders>
              <w:top w:val="single" w:sz="12" w:space="0" w:color="auto"/>
              <w:left w:val="single" w:sz="12" w:space="0" w:color="auto"/>
              <w:bottom w:val="single" w:sz="12" w:space="0" w:color="auto"/>
            </w:tcBorders>
            <w:shd w:val="clear" w:color="auto" w:fill="92D050"/>
            <w:vAlign w:val="center"/>
          </w:tcPr>
          <w:p w14:paraId="36761424" w14:textId="6B56CBDE" w:rsidR="00A43006" w:rsidRPr="00A33F04" w:rsidRDefault="00036372" w:rsidP="00B32DA4">
            <w:pPr>
              <w:spacing w:after="0"/>
              <w:rPr>
                <w:rFonts w:ascii="Arial" w:eastAsia="Calibri" w:hAnsi="Arial" w:cs="Arial"/>
                <w:b/>
                <w:sz w:val="20"/>
                <w:szCs w:val="20"/>
              </w:rPr>
            </w:pPr>
            <w:r w:rsidRPr="00A33F04">
              <w:rPr>
                <w:rFonts w:ascii="Arial" w:eastAsia="Calibri" w:hAnsi="Arial" w:cs="Arial"/>
                <w:b/>
                <w:sz w:val="20"/>
                <w:szCs w:val="20"/>
              </w:rPr>
              <w:t>Additional Infection Prevention measures</w:t>
            </w:r>
            <w:r w:rsidR="00D61AA4" w:rsidRPr="00A33F04">
              <w:rPr>
                <w:rFonts w:ascii="Arial" w:eastAsia="Calibri" w:hAnsi="Arial" w:cs="Arial"/>
                <w:b/>
                <w:sz w:val="20"/>
                <w:szCs w:val="20"/>
              </w:rPr>
              <w:t>;</w:t>
            </w:r>
          </w:p>
        </w:tc>
      </w:tr>
      <w:tr w:rsidR="00A879BF" w:rsidRPr="00A33F04" w14:paraId="77BD8AD8" w14:textId="77777777" w:rsidTr="00DA5D4B">
        <w:trPr>
          <w:trHeight w:val="280"/>
        </w:trPr>
        <w:tc>
          <w:tcPr>
            <w:tcW w:w="15845" w:type="dxa"/>
            <w:gridSpan w:val="3"/>
            <w:tcBorders>
              <w:top w:val="single" w:sz="12" w:space="0" w:color="auto"/>
              <w:left w:val="single" w:sz="12" w:space="0" w:color="auto"/>
              <w:bottom w:val="single" w:sz="12" w:space="0" w:color="auto"/>
            </w:tcBorders>
            <w:shd w:val="clear" w:color="auto" w:fill="92D050"/>
            <w:vAlign w:val="center"/>
          </w:tcPr>
          <w:p w14:paraId="006D2F55" w14:textId="6A802230" w:rsidR="00A879BF" w:rsidRPr="00A33F04" w:rsidRDefault="00170BF6" w:rsidP="00E439AD">
            <w:pPr>
              <w:tabs>
                <w:tab w:val="left" w:pos="12893"/>
              </w:tabs>
              <w:spacing w:after="0"/>
              <w:rPr>
                <w:rFonts w:ascii="Arial" w:eastAsia="Calibri" w:hAnsi="Arial" w:cs="Arial"/>
                <w:b/>
                <w:sz w:val="20"/>
                <w:szCs w:val="20"/>
              </w:rPr>
            </w:pPr>
            <w:r w:rsidRPr="00A33F04">
              <w:rPr>
                <w:rFonts w:ascii="Arial" w:eastAsia="Calibri" w:hAnsi="Arial" w:cs="Arial"/>
                <w:b/>
                <w:sz w:val="20"/>
                <w:szCs w:val="20"/>
              </w:rPr>
              <w:t>Pre-requisite of observer shifts</w:t>
            </w:r>
            <w:r w:rsidR="004857FE" w:rsidRPr="00A33F04">
              <w:rPr>
                <w:rFonts w:ascii="Arial" w:eastAsia="Calibri" w:hAnsi="Arial" w:cs="Arial"/>
                <w:b/>
                <w:sz w:val="20"/>
                <w:szCs w:val="20"/>
              </w:rPr>
              <w:t xml:space="preserve">: </w:t>
            </w:r>
            <w:r w:rsidR="004857FE" w:rsidRPr="00A33F04">
              <w:rPr>
                <w:rFonts w:ascii="Arial" w:hAnsi="Arial" w:cs="Arial"/>
                <w:b/>
                <w:bCs/>
                <w:sz w:val="20"/>
                <w:szCs w:val="20"/>
              </w:rPr>
              <w:tab/>
            </w:r>
            <w:r w:rsidR="00C31E95" w:rsidRPr="00A33F04">
              <w:rPr>
                <w:rFonts w:ascii="Arial" w:hAnsi="Arial" w:cs="Arial"/>
                <w:b/>
                <w:bCs/>
                <w:sz w:val="20"/>
                <w:szCs w:val="20"/>
              </w:rPr>
              <w:t>Yes               No</w:t>
            </w:r>
          </w:p>
        </w:tc>
      </w:tr>
      <w:tr w:rsidR="00C31E95" w:rsidRPr="00A33F04" w14:paraId="4828D4C6" w14:textId="77777777" w:rsidTr="00D37A7A">
        <w:trPr>
          <w:cantSplit/>
          <w:trHeight w:val="200"/>
        </w:trPr>
        <w:tc>
          <w:tcPr>
            <w:tcW w:w="12900" w:type="dxa"/>
            <w:tcBorders>
              <w:top w:val="single" w:sz="12" w:space="0" w:color="auto"/>
              <w:left w:val="single" w:sz="12" w:space="0" w:color="auto"/>
              <w:bottom w:val="single" w:sz="6" w:space="0" w:color="auto"/>
              <w:right w:val="single" w:sz="12" w:space="0" w:color="auto"/>
            </w:tcBorders>
          </w:tcPr>
          <w:p w14:paraId="3D847ECD" w14:textId="328DC34A" w:rsidR="00C31E95" w:rsidRPr="00A33F04" w:rsidRDefault="00C31E95" w:rsidP="00621681">
            <w:pPr>
              <w:spacing w:after="0"/>
              <w:rPr>
                <w:rFonts w:ascii="Arial" w:eastAsia="Calibri" w:hAnsi="Arial" w:cs="Arial"/>
                <w:sz w:val="20"/>
                <w:szCs w:val="20"/>
              </w:rPr>
            </w:pPr>
            <w:r w:rsidRPr="00A33F04">
              <w:rPr>
                <w:rFonts w:ascii="Arial" w:eastAsia="Calibri" w:hAnsi="Arial" w:cs="Arial"/>
                <w:sz w:val="20"/>
                <w:szCs w:val="20"/>
              </w:rPr>
              <w:t>Observer has been vaccinated for COVID-19 (1</w:t>
            </w:r>
            <w:r w:rsidRPr="00A33F04">
              <w:rPr>
                <w:rFonts w:ascii="Arial" w:eastAsia="Calibri" w:hAnsi="Arial" w:cs="Arial"/>
                <w:sz w:val="20"/>
                <w:szCs w:val="20"/>
                <w:vertAlign w:val="superscript"/>
              </w:rPr>
              <w:t>st</w:t>
            </w:r>
            <w:r w:rsidR="00621681" w:rsidRPr="00A33F04">
              <w:rPr>
                <w:rFonts w:ascii="Arial" w:eastAsia="Calibri" w:hAnsi="Arial" w:cs="Arial"/>
                <w:sz w:val="20"/>
                <w:szCs w:val="20"/>
              </w:rPr>
              <w:t xml:space="preserve">, </w:t>
            </w:r>
            <w:r w:rsidRPr="00A33F04">
              <w:rPr>
                <w:rFonts w:ascii="Arial" w:eastAsia="Calibri" w:hAnsi="Arial" w:cs="Arial"/>
                <w:sz w:val="20"/>
                <w:szCs w:val="20"/>
              </w:rPr>
              <w:t>2</w:t>
            </w:r>
            <w:r w:rsidRPr="00A33F04">
              <w:rPr>
                <w:rFonts w:ascii="Arial" w:eastAsia="Calibri" w:hAnsi="Arial" w:cs="Arial"/>
                <w:sz w:val="20"/>
                <w:szCs w:val="20"/>
                <w:vertAlign w:val="superscript"/>
              </w:rPr>
              <w:t>nd</w:t>
            </w:r>
            <w:r w:rsidRPr="00A33F04">
              <w:rPr>
                <w:rFonts w:ascii="Arial" w:eastAsia="Calibri" w:hAnsi="Arial" w:cs="Arial"/>
                <w:sz w:val="20"/>
                <w:szCs w:val="20"/>
              </w:rPr>
              <w:t xml:space="preserve"> dose</w:t>
            </w:r>
            <w:r w:rsidR="00621681" w:rsidRPr="00A33F04">
              <w:rPr>
                <w:rFonts w:ascii="Arial" w:eastAsia="Calibri" w:hAnsi="Arial" w:cs="Arial"/>
                <w:sz w:val="20"/>
                <w:szCs w:val="20"/>
              </w:rPr>
              <w:t xml:space="preserve"> and booster (where eligible) </w:t>
            </w:r>
            <w:r w:rsidRPr="00A33F04">
              <w:rPr>
                <w:rFonts w:ascii="Arial" w:eastAsia="Calibri" w:hAnsi="Arial" w:cs="Arial"/>
                <w:sz w:val="20"/>
                <w:szCs w:val="20"/>
              </w:rPr>
              <w:t>unless medically exempt. The second dose must have been adminis</w:t>
            </w:r>
            <w:r w:rsidR="00621681" w:rsidRPr="00A33F04">
              <w:rPr>
                <w:rFonts w:ascii="Arial" w:eastAsia="Calibri" w:hAnsi="Arial" w:cs="Arial"/>
                <w:sz w:val="20"/>
                <w:szCs w:val="20"/>
              </w:rPr>
              <w:t>tered 14 days prior to ride-out and within 6 months</w:t>
            </w:r>
            <w:r w:rsidR="00A33F04">
              <w:rPr>
                <w:rFonts w:ascii="Arial" w:eastAsia="Calibri" w:hAnsi="Arial" w:cs="Arial"/>
                <w:sz w:val="20"/>
                <w:szCs w:val="20"/>
              </w:rPr>
              <w:t>.</w:t>
            </w:r>
            <w:r w:rsidR="00621681" w:rsidRPr="00A33F04">
              <w:rPr>
                <w:rFonts w:ascii="Arial" w:eastAsia="Calibri" w:hAnsi="Arial" w:cs="Arial"/>
                <w:sz w:val="20"/>
                <w:szCs w:val="20"/>
              </w:rPr>
              <w:t xml:space="preserve"> </w:t>
            </w:r>
          </w:p>
        </w:tc>
        <w:tc>
          <w:tcPr>
            <w:tcW w:w="1472" w:type="dxa"/>
            <w:tcBorders>
              <w:top w:val="single" w:sz="12" w:space="0" w:color="auto"/>
              <w:bottom w:val="single" w:sz="6" w:space="0" w:color="auto"/>
            </w:tcBorders>
          </w:tcPr>
          <w:p w14:paraId="36FED137" w14:textId="77777777" w:rsidR="00C31E95" w:rsidRPr="00A33F04" w:rsidRDefault="00C31E95" w:rsidP="00BF417B">
            <w:pPr>
              <w:spacing w:after="0"/>
              <w:rPr>
                <w:rFonts w:ascii="Arial" w:eastAsia="Calibri" w:hAnsi="Arial" w:cs="Arial"/>
                <w:sz w:val="20"/>
                <w:szCs w:val="20"/>
              </w:rPr>
            </w:pPr>
          </w:p>
        </w:tc>
        <w:tc>
          <w:tcPr>
            <w:tcW w:w="1473" w:type="dxa"/>
            <w:tcBorders>
              <w:top w:val="single" w:sz="12" w:space="0" w:color="auto"/>
              <w:bottom w:val="single" w:sz="6" w:space="0" w:color="auto"/>
            </w:tcBorders>
          </w:tcPr>
          <w:p w14:paraId="2B326A68" w14:textId="7F4C8E5F" w:rsidR="00C31E95" w:rsidRPr="00A33F04" w:rsidRDefault="00C31E95" w:rsidP="00BF417B">
            <w:pPr>
              <w:spacing w:after="0"/>
              <w:rPr>
                <w:rFonts w:ascii="Arial" w:eastAsia="Calibri" w:hAnsi="Arial" w:cs="Arial"/>
                <w:sz w:val="20"/>
                <w:szCs w:val="20"/>
              </w:rPr>
            </w:pPr>
          </w:p>
        </w:tc>
      </w:tr>
      <w:tr w:rsidR="00C31E95" w:rsidRPr="00A33F04" w14:paraId="4BCBE100" w14:textId="77777777" w:rsidTr="008A569B">
        <w:trPr>
          <w:cantSplit/>
          <w:trHeight w:val="460"/>
        </w:trPr>
        <w:tc>
          <w:tcPr>
            <w:tcW w:w="12900" w:type="dxa"/>
            <w:tcBorders>
              <w:top w:val="single" w:sz="6" w:space="0" w:color="auto"/>
              <w:left w:val="single" w:sz="12" w:space="0" w:color="auto"/>
              <w:bottom w:val="single" w:sz="6" w:space="0" w:color="auto"/>
              <w:right w:val="single" w:sz="12" w:space="0" w:color="auto"/>
            </w:tcBorders>
          </w:tcPr>
          <w:p w14:paraId="61778439" w14:textId="18D0DB9D" w:rsidR="00C31E95" w:rsidRPr="00A33F04" w:rsidRDefault="00C31E95" w:rsidP="00BA427F">
            <w:pPr>
              <w:spacing w:after="0" w:line="240" w:lineRule="auto"/>
              <w:rPr>
                <w:rFonts w:ascii="Arial" w:hAnsi="Arial" w:cs="Arial"/>
                <w:sz w:val="20"/>
                <w:szCs w:val="20"/>
              </w:rPr>
            </w:pPr>
            <w:r w:rsidRPr="00A33F04">
              <w:rPr>
                <w:rFonts w:ascii="Arial" w:eastAsia="Calibri" w:hAnsi="Arial" w:cs="Arial"/>
                <w:sz w:val="20"/>
                <w:szCs w:val="20"/>
              </w:rPr>
              <w:t xml:space="preserve">A negative lateral flow test within 24 hours </w:t>
            </w:r>
            <w:r w:rsidR="0032596E">
              <w:rPr>
                <w:rFonts w:ascii="Arial" w:eastAsia="Calibri" w:hAnsi="Arial" w:cs="Arial"/>
                <w:sz w:val="20"/>
                <w:szCs w:val="20"/>
              </w:rPr>
              <w:t>prior to</w:t>
            </w:r>
            <w:r w:rsidRPr="00A33F04">
              <w:rPr>
                <w:rFonts w:ascii="Arial" w:eastAsia="Calibri" w:hAnsi="Arial" w:cs="Arial"/>
                <w:sz w:val="20"/>
                <w:szCs w:val="20"/>
              </w:rPr>
              <w:t xml:space="preserve"> ride out has been undertaken by observer and recorded appropriately on the NHS app. </w:t>
            </w:r>
          </w:p>
        </w:tc>
        <w:tc>
          <w:tcPr>
            <w:tcW w:w="1472" w:type="dxa"/>
            <w:tcBorders>
              <w:top w:val="single" w:sz="6" w:space="0" w:color="auto"/>
              <w:bottom w:val="single" w:sz="6" w:space="0" w:color="auto"/>
            </w:tcBorders>
          </w:tcPr>
          <w:p w14:paraId="11CCACE1" w14:textId="77777777" w:rsidR="00C31E95" w:rsidRPr="00A33F04" w:rsidRDefault="00C31E95" w:rsidP="00BF417B">
            <w:pPr>
              <w:spacing w:after="0"/>
              <w:rPr>
                <w:rFonts w:ascii="Arial" w:eastAsia="Calibri" w:hAnsi="Arial" w:cs="Arial"/>
                <w:sz w:val="20"/>
                <w:szCs w:val="20"/>
              </w:rPr>
            </w:pPr>
          </w:p>
        </w:tc>
        <w:tc>
          <w:tcPr>
            <w:tcW w:w="1473" w:type="dxa"/>
            <w:tcBorders>
              <w:top w:val="single" w:sz="6" w:space="0" w:color="auto"/>
              <w:bottom w:val="single" w:sz="6" w:space="0" w:color="auto"/>
            </w:tcBorders>
          </w:tcPr>
          <w:p w14:paraId="1D89D562" w14:textId="3F5743B1" w:rsidR="00C31E95" w:rsidRPr="00A33F04" w:rsidRDefault="00C31E95" w:rsidP="00BF417B">
            <w:pPr>
              <w:spacing w:after="0"/>
              <w:rPr>
                <w:rFonts w:ascii="Arial" w:eastAsia="Calibri" w:hAnsi="Arial" w:cs="Arial"/>
                <w:sz w:val="20"/>
                <w:szCs w:val="20"/>
              </w:rPr>
            </w:pPr>
          </w:p>
        </w:tc>
      </w:tr>
      <w:tr w:rsidR="00C31E95" w:rsidRPr="00A33F04" w14:paraId="5ECC2B5D" w14:textId="77777777" w:rsidTr="00155091">
        <w:trPr>
          <w:cantSplit/>
          <w:trHeight w:val="242"/>
        </w:trPr>
        <w:tc>
          <w:tcPr>
            <w:tcW w:w="12900" w:type="dxa"/>
            <w:tcBorders>
              <w:top w:val="single" w:sz="6" w:space="0" w:color="auto"/>
              <w:left w:val="single" w:sz="12" w:space="0" w:color="auto"/>
              <w:bottom w:val="single" w:sz="6" w:space="0" w:color="auto"/>
              <w:right w:val="single" w:sz="12" w:space="0" w:color="auto"/>
            </w:tcBorders>
          </w:tcPr>
          <w:p w14:paraId="67839304" w14:textId="326793C4" w:rsidR="00C31E95" w:rsidRPr="00A33F04" w:rsidRDefault="00C31E95" w:rsidP="00F14D22">
            <w:pPr>
              <w:spacing w:after="0"/>
              <w:rPr>
                <w:rFonts w:ascii="Arial" w:hAnsi="Arial" w:cs="Arial"/>
                <w:sz w:val="20"/>
                <w:szCs w:val="20"/>
              </w:rPr>
            </w:pPr>
            <w:r w:rsidRPr="00A33F04">
              <w:rPr>
                <w:rFonts w:ascii="Arial" w:hAnsi="Arial" w:cs="Arial"/>
                <w:sz w:val="20"/>
                <w:szCs w:val="20"/>
              </w:rPr>
              <w:t xml:space="preserve">The observer has confirmed they are well and are not experiencing any </w:t>
            </w:r>
            <w:hyperlink r:id="rId10" w:anchor="symptoms" w:history="1">
              <w:r w:rsidRPr="00A33F04">
                <w:rPr>
                  <w:rStyle w:val="Hyperlink"/>
                  <w:rFonts w:ascii="Arial" w:hAnsi="Arial" w:cs="Arial"/>
                  <w:sz w:val="20"/>
                  <w:szCs w:val="20"/>
                </w:rPr>
                <w:t>signs or symptoms</w:t>
              </w:r>
            </w:hyperlink>
            <w:r w:rsidRPr="00A33F04">
              <w:rPr>
                <w:rFonts w:ascii="Arial" w:hAnsi="Arial" w:cs="Arial"/>
                <w:sz w:val="20"/>
                <w:szCs w:val="20"/>
              </w:rPr>
              <w:t xml:space="preserve"> of COVID-19.</w:t>
            </w:r>
          </w:p>
        </w:tc>
        <w:tc>
          <w:tcPr>
            <w:tcW w:w="1472" w:type="dxa"/>
            <w:tcBorders>
              <w:top w:val="single" w:sz="6" w:space="0" w:color="auto"/>
              <w:bottom w:val="single" w:sz="6" w:space="0" w:color="auto"/>
            </w:tcBorders>
          </w:tcPr>
          <w:p w14:paraId="353D1558" w14:textId="77777777" w:rsidR="00C31E95" w:rsidRPr="00A33F04" w:rsidRDefault="00C31E95" w:rsidP="00BF417B">
            <w:pPr>
              <w:spacing w:after="0"/>
              <w:rPr>
                <w:rFonts w:ascii="Arial" w:eastAsia="Calibri" w:hAnsi="Arial" w:cs="Arial"/>
                <w:sz w:val="20"/>
                <w:szCs w:val="20"/>
              </w:rPr>
            </w:pPr>
          </w:p>
        </w:tc>
        <w:tc>
          <w:tcPr>
            <w:tcW w:w="1473" w:type="dxa"/>
            <w:tcBorders>
              <w:top w:val="single" w:sz="6" w:space="0" w:color="auto"/>
              <w:bottom w:val="single" w:sz="6" w:space="0" w:color="auto"/>
            </w:tcBorders>
          </w:tcPr>
          <w:p w14:paraId="05B729D3" w14:textId="0E1E234E" w:rsidR="00C31E95" w:rsidRPr="00A33F04" w:rsidRDefault="00C31E95" w:rsidP="00BF417B">
            <w:pPr>
              <w:spacing w:after="0"/>
              <w:rPr>
                <w:rFonts w:ascii="Arial" w:eastAsia="Calibri" w:hAnsi="Arial" w:cs="Arial"/>
                <w:sz w:val="20"/>
                <w:szCs w:val="20"/>
              </w:rPr>
            </w:pPr>
          </w:p>
        </w:tc>
      </w:tr>
      <w:tr w:rsidR="007E2C3C" w:rsidRPr="00A33F04" w14:paraId="4E10D643" w14:textId="77777777" w:rsidTr="00155091">
        <w:trPr>
          <w:cantSplit/>
          <w:trHeight w:val="242"/>
        </w:trPr>
        <w:tc>
          <w:tcPr>
            <w:tcW w:w="12900" w:type="dxa"/>
            <w:tcBorders>
              <w:top w:val="single" w:sz="6" w:space="0" w:color="auto"/>
              <w:left w:val="single" w:sz="12" w:space="0" w:color="auto"/>
              <w:bottom w:val="single" w:sz="6" w:space="0" w:color="auto"/>
              <w:right w:val="single" w:sz="12" w:space="0" w:color="auto"/>
            </w:tcBorders>
          </w:tcPr>
          <w:p w14:paraId="426D1290" w14:textId="5EBB1906" w:rsidR="007E2C3C" w:rsidRPr="00A33F04" w:rsidRDefault="007E2C3C" w:rsidP="00F14D22">
            <w:pPr>
              <w:spacing w:after="0"/>
              <w:rPr>
                <w:rFonts w:ascii="Arial" w:hAnsi="Arial" w:cs="Arial"/>
                <w:sz w:val="20"/>
                <w:szCs w:val="20"/>
              </w:rPr>
            </w:pPr>
            <w:r w:rsidRPr="00A33F04">
              <w:rPr>
                <w:rFonts w:ascii="Arial" w:hAnsi="Arial" w:cs="Arial"/>
                <w:sz w:val="20"/>
                <w:szCs w:val="20"/>
              </w:rPr>
              <w:t xml:space="preserve">The observer is not currently living with anyone with any </w:t>
            </w:r>
            <w:hyperlink r:id="rId11" w:anchor="symptoms" w:history="1">
              <w:r w:rsidRPr="00A33F04">
                <w:rPr>
                  <w:rStyle w:val="Hyperlink"/>
                  <w:rFonts w:ascii="Arial" w:hAnsi="Arial" w:cs="Arial"/>
                  <w:sz w:val="20"/>
                  <w:szCs w:val="20"/>
                </w:rPr>
                <w:t>signs or symptoms</w:t>
              </w:r>
            </w:hyperlink>
            <w:r w:rsidRPr="00A33F04">
              <w:rPr>
                <w:rFonts w:ascii="Arial" w:hAnsi="Arial" w:cs="Arial"/>
                <w:sz w:val="20"/>
                <w:szCs w:val="20"/>
              </w:rPr>
              <w:t xml:space="preserve"> of COVID-19.</w:t>
            </w:r>
          </w:p>
        </w:tc>
        <w:tc>
          <w:tcPr>
            <w:tcW w:w="1472" w:type="dxa"/>
            <w:tcBorders>
              <w:top w:val="single" w:sz="6" w:space="0" w:color="auto"/>
              <w:bottom w:val="single" w:sz="6" w:space="0" w:color="auto"/>
            </w:tcBorders>
          </w:tcPr>
          <w:p w14:paraId="6D6DE7F7" w14:textId="77777777" w:rsidR="007E2C3C" w:rsidRPr="00A33F04" w:rsidRDefault="007E2C3C" w:rsidP="00BF417B">
            <w:pPr>
              <w:spacing w:after="0"/>
              <w:rPr>
                <w:rFonts w:ascii="Arial" w:eastAsia="Calibri" w:hAnsi="Arial" w:cs="Arial"/>
                <w:sz w:val="20"/>
                <w:szCs w:val="20"/>
              </w:rPr>
            </w:pPr>
          </w:p>
        </w:tc>
        <w:tc>
          <w:tcPr>
            <w:tcW w:w="1473" w:type="dxa"/>
            <w:tcBorders>
              <w:top w:val="single" w:sz="6" w:space="0" w:color="auto"/>
              <w:bottom w:val="single" w:sz="6" w:space="0" w:color="auto"/>
            </w:tcBorders>
          </w:tcPr>
          <w:p w14:paraId="2C68DDC7" w14:textId="77777777" w:rsidR="007E2C3C" w:rsidRPr="00A33F04" w:rsidRDefault="007E2C3C" w:rsidP="00BF417B">
            <w:pPr>
              <w:spacing w:after="0"/>
              <w:rPr>
                <w:rFonts w:ascii="Arial" w:eastAsia="Calibri" w:hAnsi="Arial" w:cs="Arial"/>
                <w:sz w:val="20"/>
                <w:szCs w:val="20"/>
              </w:rPr>
            </w:pPr>
          </w:p>
        </w:tc>
      </w:tr>
      <w:tr w:rsidR="006B39F6" w:rsidRPr="00A33F04" w14:paraId="1FA81116" w14:textId="77777777" w:rsidTr="0063138B">
        <w:trPr>
          <w:cantSplit/>
          <w:trHeight w:val="242"/>
        </w:trPr>
        <w:tc>
          <w:tcPr>
            <w:tcW w:w="15845" w:type="dxa"/>
            <w:gridSpan w:val="3"/>
            <w:tcBorders>
              <w:top w:val="single" w:sz="6" w:space="0" w:color="auto"/>
              <w:left w:val="single" w:sz="12" w:space="0" w:color="auto"/>
              <w:bottom w:val="single" w:sz="6" w:space="0" w:color="auto"/>
            </w:tcBorders>
            <w:shd w:val="clear" w:color="auto" w:fill="92D050"/>
          </w:tcPr>
          <w:p w14:paraId="072132D7" w14:textId="6AAF9805" w:rsidR="006B39F6" w:rsidRPr="00A33F04" w:rsidRDefault="006B39F6" w:rsidP="00BF417B">
            <w:pPr>
              <w:spacing w:after="0"/>
              <w:rPr>
                <w:rFonts w:ascii="Arial" w:eastAsia="Calibri" w:hAnsi="Arial" w:cs="Arial"/>
                <w:sz w:val="20"/>
                <w:szCs w:val="20"/>
              </w:rPr>
            </w:pPr>
            <w:r w:rsidRPr="00A33F04">
              <w:rPr>
                <w:rFonts w:ascii="Arial" w:eastAsia="Calibri" w:hAnsi="Arial" w:cs="Arial"/>
                <w:b/>
                <w:sz w:val="20"/>
                <w:szCs w:val="20"/>
              </w:rPr>
              <w:t xml:space="preserve">Personal Protective Equipment (PPE) </w:t>
            </w:r>
            <w:r w:rsidRPr="00A33F04">
              <w:rPr>
                <w:rFonts w:ascii="Arial" w:eastAsia="Calibri" w:hAnsi="Arial" w:cs="Arial"/>
                <w:b/>
                <w:sz w:val="20"/>
                <w:szCs w:val="20"/>
              </w:rPr>
              <w:tab/>
            </w:r>
          </w:p>
        </w:tc>
      </w:tr>
      <w:tr w:rsidR="007E2C3C" w:rsidRPr="00A33F04" w14:paraId="418C1D9F" w14:textId="77777777" w:rsidTr="006B39F6">
        <w:trPr>
          <w:cantSplit/>
          <w:trHeight w:val="242"/>
        </w:trPr>
        <w:tc>
          <w:tcPr>
            <w:tcW w:w="12900" w:type="dxa"/>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2A96B1F4" w14:textId="3AC613E4" w:rsidR="007E2C3C" w:rsidRPr="00A33F04" w:rsidRDefault="007E2C3C" w:rsidP="006B39F6">
            <w:pPr>
              <w:spacing w:after="0"/>
              <w:rPr>
                <w:rFonts w:ascii="Arial" w:eastAsia="Times New Roman" w:hAnsi="Arial" w:cs="Arial"/>
                <w:color w:val="222222"/>
                <w:sz w:val="20"/>
                <w:szCs w:val="20"/>
                <w:lang w:eastAsia="en-GB"/>
              </w:rPr>
            </w:pPr>
            <w:r w:rsidRPr="00A33F04">
              <w:rPr>
                <w:rFonts w:ascii="Arial" w:eastAsia="Times New Roman" w:hAnsi="Arial" w:cs="Arial"/>
                <w:color w:val="222222"/>
                <w:sz w:val="20"/>
                <w:szCs w:val="20"/>
                <w:lang w:eastAsia="en-GB"/>
              </w:rPr>
              <w:t>The observer understands that a fluid resistant surgical mask must be worn at all times when in an ambulance or attending a patient</w:t>
            </w:r>
          </w:p>
        </w:tc>
        <w:tc>
          <w:tcPr>
            <w:tcW w:w="1472" w:type="dxa"/>
            <w:tcBorders>
              <w:top w:val="single" w:sz="6" w:space="0" w:color="auto"/>
              <w:bottom w:val="single" w:sz="6" w:space="0" w:color="auto"/>
            </w:tcBorders>
            <w:shd w:val="clear" w:color="auto" w:fill="FFFFFF" w:themeFill="background1"/>
          </w:tcPr>
          <w:p w14:paraId="7235A438" w14:textId="77777777" w:rsidR="007E2C3C" w:rsidRPr="00A33F04" w:rsidRDefault="007E2C3C" w:rsidP="006B39F6">
            <w:pPr>
              <w:spacing w:after="0"/>
              <w:rPr>
                <w:rFonts w:ascii="Arial" w:eastAsia="Calibri" w:hAnsi="Arial" w:cs="Arial"/>
                <w:sz w:val="20"/>
                <w:szCs w:val="20"/>
              </w:rPr>
            </w:pPr>
          </w:p>
        </w:tc>
        <w:tc>
          <w:tcPr>
            <w:tcW w:w="1473" w:type="dxa"/>
            <w:tcBorders>
              <w:top w:val="single" w:sz="6" w:space="0" w:color="auto"/>
              <w:bottom w:val="single" w:sz="6" w:space="0" w:color="auto"/>
            </w:tcBorders>
            <w:shd w:val="clear" w:color="auto" w:fill="FFFFFF" w:themeFill="background1"/>
          </w:tcPr>
          <w:p w14:paraId="0EE9FC98" w14:textId="77777777" w:rsidR="007E2C3C" w:rsidRPr="00A33F04" w:rsidRDefault="007E2C3C" w:rsidP="006B39F6">
            <w:pPr>
              <w:spacing w:after="0"/>
              <w:rPr>
                <w:rFonts w:ascii="Arial" w:eastAsia="Calibri" w:hAnsi="Arial" w:cs="Arial"/>
                <w:sz w:val="20"/>
                <w:szCs w:val="20"/>
              </w:rPr>
            </w:pPr>
          </w:p>
        </w:tc>
      </w:tr>
      <w:tr w:rsidR="006B39F6" w:rsidRPr="00A33F04" w14:paraId="4223492F" w14:textId="77777777" w:rsidTr="006B39F6">
        <w:trPr>
          <w:cantSplit/>
          <w:trHeight w:val="242"/>
        </w:trPr>
        <w:tc>
          <w:tcPr>
            <w:tcW w:w="12900" w:type="dxa"/>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46E5B943" w14:textId="70E0403F" w:rsidR="006B39F6" w:rsidRPr="00A33F04" w:rsidRDefault="006B39F6" w:rsidP="006B39F6">
            <w:pPr>
              <w:spacing w:after="0"/>
              <w:rPr>
                <w:rFonts w:ascii="Arial" w:eastAsia="Calibri" w:hAnsi="Arial" w:cs="Arial"/>
                <w:b/>
                <w:sz w:val="20"/>
                <w:szCs w:val="20"/>
              </w:rPr>
            </w:pPr>
            <w:r w:rsidRPr="00A33F04">
              <w:rPr>
                <w:rFonts w:ascii="Arial" w:eastAsia="Times New Roman" w:hAnsi="Arial" w:cs="Arial"/>
                <w:color w:val="222222"/>
                <w:sz w:val="20"/>
                <w:szCs w:val="20"/>
                <w:lang w:eastAsia="en-GB"/>
              </w:rPr>
              <w:t xml:space="preserve">Observers have been assessed as competent to don and doff PPE (fluid repellent surgical mask) as detailed in </w:t>
            </w:r>
            <w:hyperlink r:id="rId12" w:history="1">
              <w:r w:rsidRPr="00A33F04">
                <w:rPr>
                  <w:rStyle w:val="Hyperlink"/>
                  <w:rFonts w:ascii="Arial" w:eastAsia="Times New Roman" w:hAnsi="Arial" w:cs="Arial"/>
                  <w:sz w:val="20"/>
                  <w:szCs w:val="20"/>
                  <w:lang w:eastAsia="en-GB"/>
                </w:rPr>
                <w:t>LAS COVID-19 IPC &amp; Patient facing guidance</w:t>
              </w:r>
            </w:hyperlink>
            <w:r w:rsidRPr="00A33F04">
              <w:rPr>
                <w:rFonts w:ascii="Arial" w:eastAsia="Times New Roman" w:hAnsi="Arial" w:cs="Arial"/>
                <w:color w:val="222222"/>
                <w:sz w:val="20"/>
                <w:szCs w:val="20"/>
                <w:lang w:eastAsia="en-GB"/>
              </w:rPr>
              <w:t xml:space="preserve"> and are able to implement compliance with extended use.</w:t>
            </w:r>
          </w:p>
        </w:tc>
        <w:tc>
          <w:tcPr>
            <w:tcW w:w="1472" w:type="dxa"/>
            <w:tcBorders>
              <w:top w:val="single" w:sz="6" w:space="0" w:color="auto"/>
              <w:bottom w:val="single" w:sz="6" w:space="0" w:color="auto"/>
            </w:tcBorders>
            <w:shd w:val="clear" w:color="auto" w:fill="FFFFFF" w:themeFill="background1"/>
          </w:tcPr>
          <w:p w14:paraId="7601277D" w14:textId="77777777" w:rsidR="006B39F6" w:rsidRPr="00A33F04" w:rsidRDefault="006B39F6" w:rsidP="006B39F6">
            <w:pPr>
              <w:spacing w:after="0"/>
              <w:rPr>
                <w:rFonts w:ascii="Arial" w:eastAsia="Calibri" w:hAnsi="Arial" w:cs="Arial"/>
                <w:sz w:val="20"/>
                <w:szCs w:val="20"/>
              </w:rPr>
            </w:pPr>
          </w:p>
        </w:tc>
        <w:tc>
          <w:tcPr>
            <w:tcW w:w="1473" w:type="dxa"/>
            <w:tcBorders>
              <w:top w:val="single" w:sz="6" w:space="0" w:color="auto"/>
              <w:bottom w:val="single" w:sz="6" w:space="0" w:color="auto"/>
            </w:tcBorders>
            <w:shd w:val="clear" w:color="auto" w:fill="FFFFFF" w:themeFill="background1"/>
          </w:tcPr>
          <w:p w14:paraId="2554D2AF" w14:textId="77777777" w:rsidR="006B39F6" w:rsidRPr="00A33F04" w:rsidRDefault="006B39F6" w:rsidP="006B39F6">
            <w:pPr>
              <w:spacing w:after="0"/>
              <w:rPr>
                <w:rFonts w:ascii="Arial" w:eastAsia="Calibri" w:hAnsi="Arial" w:cs="Arial"/>
                <w:sz w:val="20"/>
                <w:szCs w:val="20"/>
              </w:rPr>
            </w:pPr>
          </w:p>
        </w:tc>
      </w:tr>
      <w:tr w:rsidR="006B39F6" w:rsidRPr="00A33F04" w14:paraId="76AD1D39" w14:textId="77777777" w:rsidTr="006B39F6">
        <w:trPr>
          <w:cantSplit/>
          <w:trHeight w:val="242"/>
        </w:trPr>
        <w:tc>
          <w:tcPr>
            <w:tcW w:w="12900" w:type="dxa"/>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36B44E02" w14:textId="2C445984" w:rsidR="006B39F6" w:rsidRPr="00A33F04" w:rsidRDefault="006B39F6" w:rsidP="006B39F6">
            <w:pPr>
              <w:spacing w:after="0"/>
              <w:rPr>
                <w:rFonts w:ascii="Arial" w:eastAsia="Calibri" w:hAnsi="Arial" w:cs="Arial"/>
                <w:b/>
                <w:sz w:val="20"/>
                <w:szCs w:val="20"/>
              </w:rPr>
            </w:pPr>
            <w:r w:rsidRPr="00A33F04">
              <w:rPr>
                <w:rFonts w:ascii="Arial" w:eastAsia="Times New Roman" w:hAnsi="Arial" w:cs="Arial"/>
                <w:color w:val="222222"/>
                <w:sz w:val="20"/>
                <w:szCs w:val="20"/>
                <w:lang w:eastAsia="en-GB"/>
              </w:rPr>
              <w:t>Fit-testing for FFP3 mask is not required. Observer is aware that they must not take part in any Aerosol Generating Procedure (AGPs) and remove themselves when asked to do so by attending clinicians.</w:t>
            </w:r>
          </w:p>
        </w:tc>
        <w:tc>
          <w:tcPr>
            <w:tcW w:w="1472" w:type="dxa"/>
            <w:tcBorders>
              <w:top w:val="single" w:sz="6" w:space="0" w:color="auto"/>
              <w:bottom w:val="single" w:sz="6" w:space="0" w:color="auto"/>
            </w:tcBorders>
            <w:shd w:val="clear" w:color="auto" w:fill="FFFFFF" w:themeFill="background1"/>
          </w:tcPr>
          <w:p w14:paraId="3E2183C2" w14:textId="77777777" w:rsidR="006B39F6" w:rsidRPr="00A33F04" w:rsidRDefault="006B39F6" w:rsidP="006B39F6">
            <w:pPr>
              <w:spacing w:after="0"/>
              <w:rPr>
                <w:rFonts w:ascii="Arial" w:eastAsia="Calibri" w:hAnsi="Arial" w:cs="Arial"/>
                <w:sz w:val="20"/>
                <w:szCs w:val="20"/>
              </w:rPr>
            </w:pPr>
          </w:p>
        </w:tc>
        <w:tc>
          <w:tcPr>
            <w:tcW w:w="1473" w:type="dxa"/>
            <w:tcBorders>
              <w:top w:val="single" w:sz="6" w:space="0" w:color="auto"/>
              <w:bottom w:val="single" w:sz="6" w:space="0" w:color="auto"/>
            </w:tcBorders>
            <w:shd w:val="clear" w:color="auto" w:fill="FFFFFF" w:themeFill="background1"/>
          </w:tcPr>
          <w:p w14:paraId="26C88BEF" w14:textId="77777777" w:rsidR="006B39F6" w:rsidRPr="00A33F04" w:rsidRDefault="006B39F6" w:rsidP="006B39F6">
            <w:pPr>
              <w:spacing w:after="0"/>
              <w:rPr>
                <w:rFonts w:ascii="Arial" w:eastAsia="Calibri" w:hAnsi="Arial" w:cs="Arial"/>
                <w:sz w:val="20"/>
                <w:szCs w:val="20"/>
              </w:rPr>
            </w:pPr>
          </w:p>
        </w:tc>
      </w:tr>
      <w:tr w:rsidR="006B39F6" w:rsidRPr="00A33F04" w14:paraId="68D5ED30" w14:textId="77777777" w:rsidTr="00A75AEA">
        <w:trPr>
          <w:cantSplit/>
          <w:trHeight w:val="242"/>
        </w:trPr>
        <w:tc>
          <w:tcPr>
            <w:tcW w:w="15845" w:type="dxa"/>
            <w:gridSpan w:val="3"/>
            <w:tcBorders>
              <w:top w:val="single" w:sz="6" w:space="0" w:color="auto"/>
              <w:left w:val="single" w:sz="12" w:space="0" w:color="auto"/>
              <w:bottom w:val="single" w:sz="6" w:space="0" w:color="auto"/>
            </w:tcBorders>
            <w:shd w:val="clear" w:color="auto" w:fill="92D050"/>
          </w:tcPr>
          <w:p w14:paraId="4273A035" w14:textId="18CE08ED" w:rsidR="006B39F6" w:rsidRPr="00A33F04" w:rsidRDefault="006B39F6" w:rsidP="006B39F6">
            <w:pPr>
              <w:spacing w:after="0"/>
              <w:rPr>
                <w:rFonts w:ascii="Arial" w:eastAsia="Calibri" w:hAnsi="Arial" w:cs="Arial"/>
                <w:sz w:val="20"/>
                <w:szCs w:val="20"/>
              </w:rPr>
            </w:pPr>
            <w:r w:rsidRPr="00A33F04">
              <w:rPr>
                <w:rFonts w:ascii="Arial" w:eastAsia="Calibri" w:hAnsi="Arial" w:cs="Arial"/>
                <w:b/>
                <w:sz w:val="20"/>
                <w:szCs w:val="20"/>
              </w:rPr>
              <w:t>Safe Management of the Care Environment</w:t>
            </w:r>
          </w:p>
        </w:tc>
      </w:tr>
      <w:tr w:rsidR="006B39F6" w:rsidRPr="00A33F04" w14:paraId="09524FED" w14:textId="77777777" w:rsidTr="006B39F6">
        <w:trPr>
          <w:cantSplit/>
          <w:trHeight w:val="242"/>
        </w:trPr>
        <w:tc>
          <w:tcPr>
            <w:tcW w:w="12900" w:type="dxa"/>
            <w:tcBorders>
              <w:top w:val="single" w:sz="6" w:space="0" w:color="auto"/>
              <w:left w:val="single" w:sz="12" w:space="0" w:color="auto"/>
              <w:bottom w:val="single" w:sz="6" w:space="0" w:color="auto"/>
              <w:right w:val="single" w:sz="12" w:space="0" w:color="auto"/>
            </w:tcBorders>
            <w:shd w:val="clear" w:color="auto" w:fill="FFFFFF" w:themeFill="background1"/>
          </w:tcPr>
          <w:p w14:paraId="655B7203" w14:textId="478216ED" w:rsidR="006B39F6" w:rsidRPr="00A33F04" w:rsidRDefault="00A33F04" w:rsidP="006B39F6">
            <w:pPr>
              <w:spacing w:after="0"/>
              <w:rPr>
                <w:rFonts w:ascii="Arial" w:eastAsia="Calibri" w:hAnsi="Arial" w:cs="Arial"/>
                <w:sz w:val="20"/>
                <w:szCs w:val="20"/>
              </w:rPr>
            </w:pPr>
            <w:r w:rsidRPr="001179D6">
              <w:rPr>
                <w:rFonts w:ascii="Arial" w:eastAsia="Calibri" w:hAnsi="Arial" w:cs="Arial"/>
                <w:sz w:val="20"/>
                <w:szCs w:val="20"/>
              </w:rPr>
              <w:t>Mechanical ventilation is functioning and on when the vehicle is in motion. When the vehicle is stationary (engine and siren off), windows should be open to increase natural ventilation, even if only for short periods of time.</w:t>
            </w:r>
            <w:r>
              <w:rPr>
                <w:rFonts w:ascii="Arial" w:eastAsia="Calibri" w:hAnsi="Arial" w:cs="Arial"/>
                <w:sz w:val="20"/>
                <w:szCs w:val="20"/>
              </w:rPr>
              <w:t xml:space="preserve"> </w:t>
            </w:r>
          </w:p>
        </w:tc>
        <w:tc>
          <w:tcPr>
            <w:tcW w:w="1472" w:type="dxa"/>
            <w:tcBorders>
              <w:top w:val="single" w:sz="6" w:space="0" w:color="auto"/>
              <w:bottom w:val="single" w:sz="6" w:space="0" w:color="auto"/>
            </w:tcBorders>
            <w:shd w:val="clear" w:color="auto" w:fill="FFFFFF" w:themeFill="background1"/>
          </w:tcPr>
          <w:p w14:paraId="0031C325" w14:textId="77777777" w:rsidR="006B39F6" w:rsidRPr="00A33F04" w:rsidRDefault="006B39F6" w:rsidP="006B39F6">
            <w:pPr>
              <w:spacing w:after="0"/>
              <w:rPr>
                <w:rFonts w:ascii="Arial" w:eastAsia="Calibri" w:hAnsi="Arial" w:cs="Arial"/>
                <w:sz w:val="20"/>
                <w:szCs w:val="20"/>
              </w:rPr>
            </w:pPr>
          </w:p>
        </w:tc>
        <w:tc>
          <w:tcPr>
            <w:tcW w:w="1473" w:type="dxa"/>
            <w:tcBorders>
              <w:top w:val="single" w:sz="6" w:space="0" w:color="auto"/>
              <w:bottom w:val="single" w:sz="6" w:space="0" w:color="auto"/>
            </w:tcBorders>
            <w:shd w:val="clear" w:color="auto" w:fill="FFFFFF" w:themeFill="background1"/>
          </w:tcPr>
          <w:p w14:paraId="1018250E" w14:textId="77777777" w:rsidR="006B39F6" w:rsidRPr="00A33F04" w:rsidRDefault="006B39F6" w:rsidP="006B39F6">
            <w:pPr>
              <w:spacing w:after="0"/>
              <w:rPr>
                <w:rFonts w:ascii="Arial" w:eastAsia="Calibri" w:hAnsi="Arial" w:cs="Arial"/>
                <w:sz w:val="20"/>
                <w:szCs w:val="20"/>
              </w:rPr>
            </w:pPr>
          </w:p>
        </w:tc>
      </w:tr>
      <w:tr w:rsidR="006B39F6" w:rsidRPr="00A33F04" w14:paraId="7D3A553E" w14:textId="77777777" w:rsidTr="006B39F6">
        <w:trPr>
          <w:cantSplit/>
          <w:trHeight w:val="242"/>
        </w:trPr>
        <w:tc>
          <w:tcPr>
            <w:tcW w:w="12900" w:type="dxa"/>
            <w:tcBorders>
              <w:top w:val="single" w:sz="6" w:space="0" w:color="auto"/>
              <w:left w:val="single" w:sz="12" w:space="0" w:color="auto"/>
              <w:bottom w:val="single" w:sz="6" w:space="0" w:color="auto"/>
              <w:right w:val="single" w:sz="12" w:space="0" w:color="auto"/>
            </w:tcBorders>
            <w:shd w:val="clear" w:color="auto" w:fill="FFFFFF" w:themeFill="background1"/>
          </w:tcPr>
          <w:p w14:paraId="42272668" w14:textId="1FE2FA0E" w:rsidR="006B39F6" w:rsidRPr="00A33F04" w:rsidRDefault="006B39F6" w:rsidP="006B39F6">
            <w:pPr>
              <w:spacing w:after="0"/>
              <w:rPr>
                <w:rFonts w:ascii="Arial" w:eastAsia="Calibri" w:hAnsi="Arial" w:cs="Arial"/>
                <w:sz w:val="20"/>
                <w:szCs w:val="20"/>
              </w:rPr>
            </w:pPr>
            <w:r w:rsidRPr="00A33F04">
              <w:rPr>
                <w:rFonts w:ascii="Arial" w:eastAsia="Calibri" w:hAnsi="Arial" w:cs="Arial"/>
                <w:sz w:val="20"/>
                <w:szCs w:val="20"/>
              </w:rPr>
              <w:t>Ambulance observers are advised and aware that they must travel in the front cab of the ambulance during conveyance of a patient.</w:t>
            </w:r>
            <w:r w:rsidR="004D4AC1" w:rsidRPr="00A33F04">
              <w:rPr>
                <w:rFonts w:ascii="Arial" w:eastAsia="Calibri" w:hAnsi="Arial" w:cs="Arial"/>
                <w:sz w:val="20"/>
                <w:szCs w:val="20"/>
              </w:rPr>
              <w:t xml:space="preserve"> </w:t>
            </w:r>
          </w:p>
        </w:tc>
        <w:tc>
          <w:tcPr>
            <w:tcW w:w="1472" w:type="dxa"/>
            <w:tcBorders>
              <w:top w:val="single" w:sz="6" w:space="0" w:color="auto"/>
              <w:bottom w:val="single" w:sz="6" w:space="0" w:color="auto"/>
            </w:tcBorders>
            <w:shd w:val="clear" w:color="auto" w:fill="FFFFFF" w:themeFill="background1"/>
          </w:tcPr>
          <w:p w14:paraId="72F94795" w14:textId="77777777" w:rsidR="006B39F6" w:rsidRPr="00A33F04" w:rsidRDefault="006B39F6" w:rsidP="006B39F6">
            <w:pPr>
              <w:spacing w:after="0"/>
              <w:rPr>
                <w:rFonts w:ascii="Arial" w:eastAsia="Calibri" w:hAnsi="Arial" w:cs="Arial"/>
                <w:sz w:val="20"/>
                <w:szCs w:val="20"/>
              </w:rPr>
            </w:pPr>
          </w:p>
        </w:tc>
        <w:tc>
          <w:tcPr>
            <w:tcW w:w="1473" w:type="dxa"/>
            <w:tcBorders>
              <w:top w:val="single" w:sz="6" w:space="0" w:color="auto"/>
              <w:bottom w:val="single" w:sz="6" w:space="0" w:color="auto"/>
            </w:tcBorders>
            <w:shd w:val="clear" w:color="auto" w:fill="FFFFFF" w:themeFill="background1"/>
          </w:tcPr>
          <w:p w14:paraId="603C1D3B" w14:textId="77777777" w:rsidR="006B39F6" w:rsidRPr="00A33F04" w:rsidRDefault="006B39F6" w:rsidP="006B39F6">
            <w:pPr>
              <w:spacing w:after="0"/>
              <w:rPr>
                <w:rFonts w:ascii="Arial" w:eastAsia="Calibri" w:hAnsi="Arial" w:cs="Arial"/>
                <w:sz w:val="20"/>
                <w:szCs w:val="20"/>
              </w:rPr>
            </w:pPr>
          </w:p>
        </w:tc>
      </w:tr>
      <w:tr w:rsidR="008C09AD" w:rsidRPr="00A33F04" w14:paraId="29791472" w14:textId="77777777" w:rsidTr="008C09AD">
        <w:trPr>
          <w:cantSplit/>
          <w:trHeight w:val="242"/>
        </w:trPr>
        <w:tc>
          <w:tcPr>
            <w:tcW w:w="15845" w:type="dxa"/>
            <w:gridSpan w:val="3"/>
            <w:tcBorders>
              <w:top w:val="single" w:sz="6" w:space="0" w:color="auto"/>
              <w:left w:val="single" w:sz="12" w:space="0" w:color="auto"/>
              <w:bottom w:val="single" w:sz="6" w:space="0" w:color="auto"/>
            </w:tcBorders>
            <w:shd w:val="clear" w:color="auto" w:fill="92D050"/>
          </w:tcPr>
          <w:p w14:paraId="555E9B4F" w14:textId="55788AAF" w:rsidR="008C09AD" w:rsidRPr="00A33F04" w:rsidRDefault="008C09AD" w:rsidP="006B39F6">
            <w:pPr>
              <w:spacing w:after="0"/>
              <w:rPr>
                <w:rFonts w:ascii="Arial" w:eastAsia="Calibri" w:hAnsi="Arial" w:cs="Arial"/>
                <w:b/>
                <w:sz w:val="20"/>
                <w:szCs w:val="20"/>
              </w:rPr>
            </w:pPr>
            <w:r w:rsidRPr="00A33F04">
              <w:rPr>
                <w:rFonts w:ascii="Arial" w:eastAsia="Calibri" w:hAnsi="Arial" w:cs="Arial"/>
                <w:b/>
                <w:sz w:val="20"/>
                <w:szCs w:val="20"/>
              </w:rPr>
              <w:t xml:space="preserve">Hand Hygiene </w:t>
            </w:r>
          </w:p>
        </w:tc>
      </w:tr>
      <w:tr w:rsidR="006B39F6" w:rsidRPr="00A33F04" w14:paraId="2E7ECB54" w14:textId="77777777" w:rsidTr="006B39F6">
        <w:trPr>
          <w:cantSplit/>
          <w:trHeight w:val="242"/>
        </w:trPr>
        <w:tc>
          <w:tcPr>
            <w:tcW w:w="12900" w:type="dxa"/>
            <w:tcBorders>
              <w:top w:val="single" w:sz="6" w:space="0" w:color="auto"/>
              <w:left w:val="single" w:sz="12" w:space="0" w:color="auto"/>
              <w:bottom w:val="single" w:sz="6" w:space="0" w:color="auto"/>
              <w:right w:val="single" w:sz="12" w:space="0" w:color="auto"/>
            </w:tcBorders>
            <w:shd w:val="clear" w:color="auto" w:fill="FFFFFF" w:themeFill="background1"/>
          </w:tcPr>
          <w:p w14:paraId="159F24C4" w14:textId="3C4A7F1B" w:rsidR="006B39F6" w:rsidRPr="00A33F04" w:rsidRDefault="006B39F6" w:rsidP="006B39F6">
            <w:pPr>
              <w:spacing w:after="0"/>
              <w:rPr>
                <w:rFonts w:ascii="Arial" w:eastAsia="Calibri" w:hAnsi="Arial" w:cs="Arial"/>
                <w:sz w:val="20"/>
                <w:szCs w:val="20"/>
              </w:rPr>
            </w:pPr>
            <w:r w:rsidRPr="00A33F04">
              <w:rPr>
                <w:rFonts w:ascii="Arial" w:eastAsia="Calibri" w:hAnsi="Arial" w:cs="Arial"/>
                <w:sz w:val="20"/>
                <w:szCs w:val="20"/>
              </w:rPr>
              <w:t xml:space="preserve">Observers are assessed as competent and understand hand hygiene as per WHO 5 moments: using either ABHR or soap and water. </w:t>
            </w:r>
            <w:hyperlink r:id="rId13" w:history="1">
              <w:r w:rsidRPr="00A33F04">
                <w:rPr>
                  <w:rStyle w:val="Hyperlink"/>
                  <w:rFonts w:ascii="Arial" w:eastAsia="Calibri" w:hAnsi="Arial" w:cs="Arial"/>
                  <w:sz w:val="20"/>
                  <w:szCs w:val="20"/>
                </w:rPr>
                <w:t>A quick guide</w:t>
              </w:r>
            </w:hyperlink>
            <w:r w:rsidRPr="00A33F04">
              <w:rPr>
                <w:rFonts w:ascii="Arial" w:eastAsia="Calibri" w:hAnsi="Arial" w:cs="Arial"/>
                <w:sz w:val="20"/>
                <w:szCs w:val="20"/>
              </w:rPr>
              <w:t xml:space="preserve"> is available for non-clinicians </w:t>
            </w:r>
          </w:p>
        </w:tc>
        <w:tc>
          <w:tcPr>
            <w:tcW w:w="1472" w:type="dxa"/>
            <w:tcBorders>
              <w:top w:val="single" w:sz="6" w:space="0" w:color="auto"/>
              <w:bottom w:val="single" w:sz="6" w:space="0" w:color="auto"/>
            </w:tcBorders>
            <w:shd w:val="clear" w:color="auto" w:fill="FFFFFF" w:themeFill="background1"/>
          </w:tcPr>
          <w:p w14:paraId="1552373E" w14:textId="77777777" w:rsidR="006B39F6" w:rsidRPr="00A33F04" w:rsidRDefault="006B39F6" w:rsidP="006B39F6">
            <w:pPr>
              <w:spacing w:after="0"/>
              <w:rPr>
                <w:rFonts w:ascii="Arial" w:eastAsia="Calibri" w:hAnsi="Arial" w:cs="Arial"/>
                <w:sz w:val="20"/>
                <w:szCs w:val="20"/>
              </w:rPr>
            </w:pPr>
          </w:p>
        </w:tc>
        <w:tc>
          <w:tcPr>
            <w:tcW w:w="1473" w:type="dxa"/>
            <w:tcBorders>
              <w:top w:val="single" w:sz="6" w:space="0" w:color="auto"/>
              <w:bottom w:val="single" w:sz="6" w:space="0" w:color="auto"/>
            </w:tcBorders>
            <w:shd w:val="clear" w:color="auto" w:fill="FFFFFF" w:themeFill="background1"/>
          </w:tcPr>
          <w:p w14:paraId="0E1DF64E" w14:textId="77777777" w:rsidR="006B39F6" w:rsidRPr="00A33F04" w:rsidRDefault="006B39F6" w:rsidP="006B39F6">
            <w:pPr>
              <w:spacing w:after="0"/>
              <w:rPr>
                <w:rFonts w:ascii="Arial" w:eastAsia="Calibri" w:hAnsi="Arial" w:cs="Arial"/>
                <w:sz w:val="20"/>
                <w:szCs w:val="20"/>
              </w:rPr>
            </w:pPr>
          </w:p>
        </w:tc>
      </w:tr>
      <w:tr w:rsidR="00833DA5" w:rsidRPr="00A33F04" w14:paraId="194A4C7F" w14:textId="77777777" w:rsidTr="00833DA5">
        <w:trPr>
          <w:cantSplit/>
          <w:trHeight w:val="242"/>
        </w:trPr>
        <w:tc>
          <w:tcPr>
            <w:tcW w:w="12900" w:type="dxa"/>
            <w:tcBorders>
              <w:top w:val="single" w:sz="6" w:space="0" w:color="auto"/>
              <w:left w:val="single" w:sz="12" w:space="0" w:color="auto"/>
              <w:bottom w:val="single" w:sz="6" w:space="0" w:color="auto"/>
              <w:right w:val="single" w:sz="12" w:space="0" w:color="auto"/>
            </w:tcBorders>
            <w:shd w:val="clear" w:color="auto" w:fill="92D050"/>
          </w:tcPr>
          <w:p w14:paraId="4A15C0C6" w14:textId="7061C5A6" w:rsidR="00833DA5" w:rsidRPr="00A33F04" w:rsidRDefault="00833DA5" w:rsidP="006B39F6">
            <w:pPr>
              <w:spacing w:after="0"/>
              <w:rPr>
                <w:rFonts w:ascii="Arial" w:eastAsia="Calibri" w:hAnsi="Arial" w:cs="Arial"/>
                <w:b/>
                <w:sz w:val="20"/>
                <w:szCs w:val="20"/>
              </w:rPr>
            </w:pPr>
            <w:r w:rsidRPr="00A33F04">
              <w:rPr>
                <w:rFonts w:ascii="Arial" w:eastAsia="Calibri" w:hAnsi="Arial" w:cs="Arial"/>
                <w:b/>
                <w:sz w:val="20"/>
                <w:szCs w:val="20"/>
              </w:rPr>
              <w:t xml:space="preserve">Other </w:t>
            </w:r>
          </w:p>
        </w:tc>
        <w:tc>
          <w:tcPr>
            <w:tcW w:w="1472" w:type="dxa"/>
            <w:tcBorders>
              <w:top w:val="single" w:sz="6" w:space="0" w:color="auto"/>
              <w:bottom w:val="single" w:sz="6" w:space="0" w:color="auto"/>
            </w:tcBorders>
            <w:shd w:val="clear" w:color="auto" w:fill="92D050"/>
          </w:tcPr>
          <w:p w14:paraId="3F915175" w14:textId="77777777" w:rsidR="00833DA5" w:rsidRPr="00A33F04" w:rsidRDefault="00833DA5" w:rsidP="006B39F6">
            <w:pPr>
              <w:spacing w:after="0"/>
              <w:rPr>
                <w:rFonts w:ascii="Arial" w:eastAsia="Calibri" w:hAnsi="Arial" w:cs="Arial"/>
                <w:sz w:val="20"/>
                <w:szCs w:val="20"/>
              </w:rPr>
            </w:pPr>
          </w:p>
        </w:tc>
        <w:tc>
          <w:tcPr>
            <w:tcW w:w="1473" w:type="dxa"/>
            <w:tcBorders>
              <w:top w:val="single" w:sz="6" w:space="0" w:color="auto"/>
              <w:bottom w:val="single" w:sz="6" w:space="0" w:color="auto"/>
            </w:tcBorders>
            <w:shd w:val="clear" w:color="auto" w:fill="92D050"/>
          </w:tcPr>
          <w:p w14:paraId="44EED410" w14:textId="77777777" w:rsidR="00833DA5" w:rsidRPr="00A33F04" w:rsidRDefault="00833DA5" w:rsidP="006B39F6">
            <w:pPr>
              <w:spacing w:after="0"/>
              <w:rPr>
                <w:rFonts w:ascii="Arial" w:eastAsia="Calibri" w:hAnsi="Arial" w:cs="Arial"/>
                <w:sz w:val="20"/>
                <w:szCs w:val="20"/>
              </w:rPr>
            </w:pPr>
          </w:p>
        </w:tc>
      </w:tr>
      <w:tr w:rsidR="00833DA5" w:rsidRPr="00A33F04" w14:paraId="2D990F9D" w14:textId="77777777" w:rsidTr="00833DA5">
        <w:trPr>
          <w:cantSplit/>
          <w:trHeight w:val="242"/>
        </w:trPr>
        <w:tc>
          <w:tcPr>
            <w:tcW w:w="12900" w:type="dxa"/>
            <w:tcBorders>
              <w:top w:val="single" w:sz="6" w:space="0" w:color="auto"/>
              <w:left w:val="single" w:sz="12" w:space="0" w:color="auto"/>
              <w:bottom w:val="single" w:sz="6" w:space="0" w:color="auto"/>
              <w:right w:val="single" w:sz="12" w:space="0" w:color="auto"/>
            </w:tcBorders>
            <w:shd w:val="clear" w:color="auto" w:fill="FFFFFF" w:themeFill="background1"/>
          </w:tcPr>
          <w:p w14:paraId="72E6676C" w14:textId="793BEBE4" w:rsidR="00833DA5" w:rsidRPr="00A33F04" w:rsidRDefault="00BD45B7" w:rsidP="006B39F6">
            <w:pPr>
              <w:spacing w:after="0"/>
              <w:rPr>
                <w:rFonts w:ascii="Arial" w:eastAsia="Calibri" w:hAnsi="Arial" w:cs="Arial"/>
                <w:sz w:val="20"/>
                <w:szCs w:val="20"/>
              </w:rPr>
            </w:pPr>
            <w:r w:rsidRPr="00A33F04">
              <w:rPr>
                <w:rFonts w:ascii="Arial" w:eastAsia="Calibri" w:hAnsi="Arial" w:cs="Arial"/>
                <w:sz w:val="20"/>
                <w:szCs w:val="20"/>
              </w:rPr>
              <w:t xml:space="preserve">2 meters physical distancing will be maintained where possible. </w:t>
            </w:r>
          </w:p>
        </w:tc>
        <w:tc>
          <w:tcPr>
            <w:tcW w:w="1472" w:type="dxa"/>
            <w:tcBorders>
              <w:top w:val="single" w:sz="6" w:space="0" w:color="auto"/>
              <w:bottom w:val="single" w:sz="6" w:space="0" w:color="auto"/>
            </w:tcBorders>
            <w:shd w:val="clear" w:color="auto" w:fill="FFFFFF" w:themeFill="background1"/>
          </w:tcPr>
          <w:p w14:paraId="0C1A895B" w14:textId="77777777" w:rsidR="00833DA5" w:rsidRPr="00A33F04" w:rsidRDefault="00833DA5" w:rsidP="006B39F6">
            <w:pPr>
              <w:spacing w:after="0"/>
              <w:rPr>
                <w:rFonts w:ascii="Arial" w:eastAsia="Calibri" w:hAnsi="Arial" w:cs="Arial"/>
                <w:sz w:val="20"/>
                <w:szCs w:val="20"/>
              </w:rPr>
            </w:pPr>
          </w:p>
        </w:tc>
        <w:tc>
          <w:tcPr>
            <w:tcW w:w="1473" w:type="dxa"/>
            <w:tcBorders>
              <w:top w:val="single" w:sz="6" w:space="0" w:color="auto"/>
              <w:bottom w:val="single" w:sz="6" w:space="0" w:color="auto"/>
            </w:tcBorders>
            <w:shd w:val="clear" w:color="auto" w:fill="FFFFFF" w:themeFill="background1"/>
          </w:tcPr>
          <w:p w14:paraId="711429EB" w14:textId="77777777" w:rsidR="00833DA5" w:rsidRPr="00A33F04" w:rsidRDefault="00833DA5" w:rsidP="006B39F6">
            <w:pPr>
              <w:spacing w:after="0"/>
              <w:rPr>
                <w:rFonts w:ascii="Arial" w:eastAsia="Calibri" w:hAnsi="Arial" w:cs="Arial"/>
                <w:sz w:val="20"/>
                <w:szCs w:val="20"/>
              </w:rPr>
            </w:pPr>
          </w:p>
        </w:tc>
      </w:tr>
    </w:tbl>
    <w:p w14:paraId="5D2AE8D0" w14:textId="77777777" w:rsidR="008C09AD" w:rsidRPr="00A33F04" w:rsidRDefault="008C09AD" w:rsidP="00A879BF">
      <w:pPr>
        <w:spacing w:after="0" w:line="360" w:lineRule="auto"/>
        <w:rPr>
          <w:sz w:val="20"/>
          <w:szCs w:val="20"/>
        </w:rPr>
      </w:pPr>
    </w:p>
    <w:p w14:paraId="42A7A60E" w14:textId="52324E13" w:rsidR="00EB03FA" w:rsidRPr="00A33F04" w:rsidRDefault="008C09AD" w:rsidP="00A879BF">
      <w:pPr>
        <w:spacing w:after="0" w:line="360" w:lineRule="auto"/>
        <w:rPr>
          <w:rFonts w:ascii="Arial" w:eastAsia="Calibri" w:hAnsi="Arial" w:cs="Arial"/>
          <w:sz w:val="20"/>
          <w:szCs w:val="20"/>
        </w:rPr>
      </w:pPr>
      <w:r w:rsidRPr="00A33F04">
        <w:rPr>
          <w:rFonts w:ascii="Arial" w:eastAsia="Calibri" w:hAnsi="Arial" w:cs="Arial"/>
          <w:sz w:val="20"/>
          <w:szCs w:val="20"/>
        </w:rPr>
        <w:t>Name of Observer ………………………………………….       Name of authorising person……………………………………..              Date of form completion…………………</w:t>
      </w:r>
    </w:p>
    <w:p w14:paraId="6EEA18EC" w14:textId="54A744A1" w:rsidR="008C09AD" w:rsidRPr="00A33F04" w:rsidRDefault="008C09AD" w:rsidP="00A879BF">
      <w:pPr>
        <w:spacing w:after="0" w:line="360" w:lineRule="auto"/>
        <w:rPr>
          <w:rFonts w:ascii="Arial" w:eastAsia="Calibri" w:hAnsi="Arial" w:cs="Arial"/>
          <w:sz w:val="20"/>
          <w:szCs w:val="20"/>
        </w:rPr>
      </w:pPr>
      <w:r w:rsidRPr="00A33F04">
        <w:rPr>
          <w:rFonts w:ascii="Arial" w:eastAsia="Calibri" w:hAnsi="Arial" w:cs="Arial"/>
          <w:sz w:val="20"/>
          <w:szCs w:val="20"/>
        </w:rPr>
        <w:tab/>
      </w:r>
      <w:r w:rsidRPr="00A33F04">
        <w:rPr>
          <w:rFonts w:ascii="Arial" w:eastAsia="Calibri" w:hAnsi="Arial" w:cs="Arial"/>
          <w:sz w:val="20"/>
          <w:szCs w:val="20"/>
        </w:rPr>
        <w:tab/>
      </w:r>
      <w:r w:rsidRPr="00A33F04">
        <w:rPr>
          <w:rFonts w:ascii="Arial" w:eastAsia="Calibri" w:hAnsi="Arial" w:cs="Arial"/>
          <w:sz w:val="20"/>
          <w:szCs w:val="20"/>
        </w:rPr>
        <w:tab/>
      </w:r>
      <w:r w:rsidRPr="00A33F04">
        <w:rPr>
          <w:rFonts w:ascii="Arial" w:eastAsia="Calibri" w:hAnsi="Arial" w:cs="Arial"/>
          <w:sz w:val="20"/>
          <w:szCs w:val="20"/>
        </w:rPr>
        <w:tab/>
      </w:r>
      <w:r w:rsidRPr="00A33F04">
        <w:rPr>
          <w:rFonts w:ascii="Arial" w:eastAsia="Calibri" w:hAnsi="Arial" w:cs="Arial"/>
          <w:sz w:val="20"/>
          <w:szCs w:val="20"/>
        </w:rPr>
        <w:tab/>
      </w:r>
      <w:r w:rsidRPr="00A33F04">
        <w:rPr>
          <w:rFonts w:ascii="Arial" w:eastAsia="Calibri" w:hAnsi="Arial" w:cs="Arial"/>
          <w:sz w:val="20"/>
          <w:szCs w:val="20"/>
        </w:rPr>
        <w:tab/>
      </w:r>
      <w:r w:rsidRPr="00A33F04">
        <w:rPr>
          <w:rFonts w:ascii="Arial" w:eastAsia="Calibri" w:hAnsi="Arial" w:cs="Arial"/>
          <w:sz w:val="20"/>
          <w:szCs w:val="20"/>
        </w:rPr>
        <w:tab/>
      </w:r>
      <w:r w:rsidRPr="00A33F04">
        <w:rPr>
          <w:rFonts w:ascii="Arial" w:eastAsia="Calibri" w:hAnsi="Arial" w:cs="Arial"/>
          <w:sz w:val="20"/>
          <w:szCs w:val="20"/>
        </w:rPr>
        <w:tab/>
      </w:r>
      <w:r w:rsidRPr="00A33F04">
        <w:rPr>
          <w:rFonts w:ascii="Arial" w:eastAsia="Calibri" w:hAnsi="Arial" w:cs="Arial"/>
          <w:sz w:val="20"/>
          <w:szCs w:val="20"/>
        </w:rPr>
        <w:tab/>
      </w:r>
      <w:r w:rsidRPr="00A33F04">
        <w:rPr>
          <w:rFonts w:ascii="Arial" w:eastAsia="Calibri" w:hAnsi="Arial" w:cs="Arial"/>
          <w:sz w:val="20"/>
          <w:szCs w:val="20"/>
        </w:rPr>
        <w:tab/>
      </w:r>
      <w:r w:rsidRPr="00A33F04">
        <w:rPr>
          <w:rFonts w:ascii="Arial" w:eastAsia="Calibri" w:hAnsi="Arial" w:cs="Arial"/>
          <w:sz w:val="20"/>
          <w:szCs w:val="20"/>
        </w:rPr>
        <w:tab/>
      </w:r>
      <w:r w:rsidRPr="00A33F04">
        <w:rPr>
          <w:rFonts w:ascii="Arial" w:eastAsia="Calibri" w:hAnsi="Arial" w:cs="Arial"/>
          <w:sz w:val="20"/>
          <w:szCs w:val="20"/>
        </w:rPr>
        <w:tab/>
      </w:r>
      <w:r w:rsidRPr="00A33F04">
        <w:rPr>
          <w:rFonts w:ascii="Arial" w:eastAsia="Calibri" w:hAnsi="Arial" w:cs="Arial"/>
          <w:sz w:val="20"/>
          <w:szCs w:val="20"/>
        </w:rPr>
        <w:tab/>
      </w:r>
      <w:r w:rsidRPr="00A33F04">
        <w:rPr>
          <w:rFonts w:ascii="Arial" w:eastAsia="Calibri" w:hAnsi="Arial" w:cs="Arial"/>
          <w:sz w:val="20"/>
          <w:szCs w:val="20"/>
        </w:rPr>
        <w:tab/>
      </w:r>
      <w:r w:rsidRPr="00A33F04">
        <w:rPr>
          <w:rFonts w:ascii="Arial" w:eastAsia="Calibri" w:hAnsi="Arial" w:cs="Arial"/>
          <w:sz w:val="20"/>
          <w:szCs w:val="20"/>
        </w:rPr>
        <w:tab/>
        <w:t xml:space="preserve">             Date of observer shift   …………………</w:t>
      </w:r>
    </w:p>
    <w:sectPr w:rsidR="008C09AD" w:rsidRPr="00A33F04" w:rsidSect="004857FE">
      <w:headerReference w:type="default" r:id="rId14"/>
      <w:footerReference w:type="default" r:id="rId15"/>
      <w:footerReference w:type="first" r:id="rId16"/>
      <w:pgSz w:w="16838" w:h="11906" w:orient="landscape"/>
      <w:pgMar w:top="284" w:right="624" w:bottom="28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D80E6" w14:textId="77777777" w:rsidR="00543782" w:rsidRDefault="00543782" w:rsidP="00B76499">
      <w:pPr>
        <w:spacing w:after="0" w:line="240" w:lineRule="auto"/>
      </w:pPr>
      <w:r>
        <w:separator/>
      </w:r>
    </w:p>
  </w:endnote>
  <w:endnote w:type="continuationSeparator" w:id="0">
    <w:p w14:paraId="658627C5" w14:textId="77777777" w:rsidR="00543782" w:rsidRDefault="00543782" w:rsidP="00B76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F3CD8" w14:textId="62DB9430" w:rsidR="00B76499" w:rsidRPr="004857FE" w:rsidRDefault="00EB19FE">
    <w:pPr>
      <w:pStyle w:val="Footer"/>
      <w:rPr>
        <w:rFonts w:ascii="Arial" w:hAnsi="Arial" w:cs="Arial"/>
        <w:sz w:val="24"/>
        <w:szCs w:val="24"/>
      </w:rPr>
    </w:pPr>
    <w:r w:rsidRPr="004857FE">
      <w:rPr>
        <w:rFonts w:ascii="Arial" w:hAnsi="Arial" w:cs="Arial"/>
        <w:sz w:val="24"/>
        <w:szCs w:val="24"/>
      </w:rPr>
      <w:t>Version 1.2</w:t>
    </w:r>
    <w:r w:rsidR="004857FE">
      <w:rPr>
        <w:rFonts w:ascii="Arial" w:hAnsi="Arial" w:cs="Arial"/>
        <w:sz w:val="24"/>
        <w:szCs w:val="24"/>
      </w:rPr>
      <w:t xml:space="preserve">: </w:t>
    </w:r>
    <w:r w:rsidR="004857FE" w:rsidRPr="004857FE">
      <w:rPr>
        <w:rFonts w:ascii="Arial" w:hAnsi="Arial" w:cs="Arial"/>
        <w:sz w:val="24"/>
        <w:szCs w:val="24"/>
      </w:rPr>
      <w:t xml:space="preserve">21 December </w:t>
    </w:r>
    <w:r w:rsidR="003A1946" w:rsidRPr="004857FE">
      <w:rPr>
        <w:rFonts w:ascii="Arial" w:hAnsi="Arial" w:cs="Arial"/>
        <w:sz w:val="24"/>
        <w:szCs w:val="24"/>
      </w:rPr>
      <w:t>2020</w:t>
    </w:r>
    <w:r w:rsidR="004857FE">
      <w:rPr>
        <w:rFonts w:ascii="Arial" w:hAnsi="Arial" w:cs="Arial"/>
        <w:sz w:val="24"/>
        <w:szCs w:val="24"/>
      </w:rPr>
      <w:tab/>
    </w:r>
    <w:r w:rsidR="004857FE">
      <w:rPr>
        <w:rFonts w:ascii="Arial" w:hAnsi="Arial" w:cs="Arial"/>
        <w:sz w:val="24"/>
        <w:szCs w:val="24"/>
      </w:rPr>
      <w:tab/>
    </w:r>
    <w:r w:rsidR="004857FE">
      <w:rPr>
        <w:rFonts w:ascii="Arial" w:hAnsi="Arial" w:cs="Arial"/>
        <w:sz w:val="24"/>
        <w:szCs w:val="24"/>
      </w:rPr>
      <w:fldChar w:fldCharType="begin"/>
    </w:r>
    <w:r w:rsidR="004857FE">
      <w:rPr>
        <w:rFonts w:ascii="Arial" w:hAnsi="Arial" w:cs="Arial"/>
        <w:sz w:val="24"/>
        <w:szCs w:val="24"/>
      </w:rPr>
      <w:instrText xml:space="preserve"> PAGE   \* MERGEFORMAT </w:instrText>
    </w:r>
    <w:r w:rsidR="004857FE">
      <w:rPr>
        <w:rFonts w:ascii="Arial" w:hAnsi="Arial" w:cs="Arial"/>
        <w:sz w:val="24"/>
        <w:szCs w:val="24"/>
      </w:rPr>
      <w:fldChar w:fldCharType="separate"/>
    </w:r>
    <w:r w:rsidR="00A33F04">
      <w:rPr>
        <w:rFonts w:ascii="Arial" w:hAnsi="Arial" w:cs="Arial"/>
        <w:noProof/>
        <w:sz w:val="24"/>
        <w:szCs w:val="24"/>
      </w:rPr>
      <w:t>2</w:t>
    </w:r>
    <w:r w:rsidR="004857FE">
      <w:rPr>
        <w:rFonts w:ascii="Arial" w:hAnsi="Arial" w:cs="Arial"/>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83AFD" w14:textId="22E33B95" w:rsidR="004857FE" w:rsidRPr="004857FE" w:rsidRDefault="00170BF6">
    <w:pPr>
      <w:pStyle w:val="Footer"/>
      <w:rPr>
        <w:rFonts w:ascii="Arial" w:hAnsi="Arial" w:cs="Arial"/>
        <w:sz w:val="24"/>
        <w:szCs w:val="24"/>
      </w:rPr>
    </w:pPr>
    <w:r>
      <w:rPr>
        <w:rFonts w:ascii="Arial" w:hAnsi="Arial" w:cs="Arial"/>
        <w:sz w:val="24"/>
        <w:szCs w:val="24"/>
      </w:rPr>
      <w:t>Version 0.</w:t>
    </w:r>
    <w:r w:rsidR="00621681">
      <w:rPr>
        <w:rFonts w:ascii="Arial" w:hAnsi="Arial" w:cs="Arial"/>
        <w:sz w:val="24"/>
        <w:szCs w:val="24"/>
      </w:rPr>
      <w:t>2</w:t>
    </w:r>
    <w:r w:rsidR="004857FE" w:rsidRPr="004857FE">
      <w:rPr>
        <w:rFonts w:ascii="Arial" w:hAnsi="Arial" w:cs="Arial"/>
        <w:sz w:val="24"/>
        <w:szCs w:val="24"/>
      </w:rPr>
      <w:t xml:space="preserve">: </w:t>
    </w:r>
    <w:r>
      <w:rPr>
        <w:rFonts w:ascii="Arial" w:hAnsi="Arial" w:cs="Arial"/>
        <w:sz w:val="24"/>
        <w:szCs w:val="24"/>
      </w:rPr>
      <w:t xml:space="preserve"> </w:t>
    </w:r>
    <w:r w:rsidR="00621681">
      <w:rPr>
        <w:rFonts w:ascii="Arial" w:hAnsi="Arial" w:cs="Arial"/>
        <w:sz w:val="24"/>
        <w:szCs w:val="24"/>
      </w:rPr>
      <w:t>November</w:t>
    </w:r>
    <w:r>
      <w:rPr>
        <w:rFonts w:ascii="Arial" w:hAnsi="Arial" w:cs="Arial"/>
        <w:sz w:val="24"/>
        <w:szCs w:val="24"/>
      </w:rPr>
      <w:t xml:space="preserve"> 2021</w:t>
    </w:r>
    <w:r w:rsidR="004857FE" w:rsidRPr="004857FE">
      <w:rPr>
        <w:rFonts w:ascii="Arial" w:hAnsi="Arial" w:cs="Arial"/>
        <w:sz w:val="24"/>
        <w:szCs w:val="24"/>
      </w:rPr>
      <w:tab/>
    </w:r>
    <w:r w:rsidR="004857FE" w:rsidRPr="004857FE">
      <w:rPr>
        <w:rFonts w:ascii="Arial" w:hAnsi="Arial" w:cs="Arial"/>
        <w:sz w:val="24"/>
        <w:szCs w:val="24"/>
      </w:rPr>
      <w:tab/>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8C33B" w14:textId="77777777" w:rsidR="00543782" w:rsidRDefault="00543782" w:rsidP="00B76499">
      <w:pPr>
        <w:spacing w:after="0" w:line="240" w:lineRule="auto"/>
      </w:pPr>
      <w:r>
        <w:separator/>
      </w:r>
    </w:p>
  </w:footnote>
  <w:footnote w:type="continuationSeparator" w:id="0">
    <w:p w14:paraId="75608562" w14:textId="77777777" w:rsidR="00543782" w:rsidRDefault="00543782" w:rsidP="00B76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A67F9" w14:textId="2334AEF3" w:rsidR="004857FE" w:rsidRPr="004857FE" w:rsidRDefault="004857FE" w:rsidP="0033050A">
    <w:pPr>
      <w:pStyle w:val="Header"/>
      <w:spacing w:after="120" w:line="276" w:lineRule="auto"/>
      <w:rPr>
        <w:rFonts w:ascii="Arial" w:hAnsi="Arial" w:cs="Arial"/>
        <w:sz w:val="24"/>
        <w:szCs w:val="24"/>
      </w:rPr>
    </w:pPr>
    <w:r w:rsidRPr="004857FE">
      <w:rPr>
        <w:rFonts w:ascii="Arial" w:hAnsi="Arial" w:cs="Arial"/>
        <w:sz w:val="24"/>
        <w:szCs w:val="24"/>
      </w:rPr>
      <w:t>Infection Prevention and Control COVID-19 Outbreak Checklist: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142C6"/>
    <w:multiLevelType w:val="multilevel"/>
    <w:tmpl w:val="D860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626"/>
    <w:rsid w:val="00000F9F"/>
    <w:rsid w:val="00001030"/>
    <w:rsid w:val="000012F4"/>
    <w:rsid w:val="00001654"/>
    <w:rsid w:val="000031EF"/>
    <w:rsid w:val="00003980"/>
    <w:rsid w:val="00003ADF"/>
    <w:rsid w:val="00004974"/>
    <w:rsid w:val="00004A50"/>
    <w:rsid w:val="000113A2"/>
    <w:rsid w:val="00011E0F"/>
    <w:rsid w:val="00012135"/>
    <w:rsid w:val="00012958"/>
    <w:rsid w:val="00013010"/>
    <w:rsid w:val="0001482F"/>
    <w:rsid w:val="00015875"/>
    <w:rsid w:val="00015D5E"/>
    <w:rsid w:val="00015F7D"/>
    <w:rsid w:val="00017E3C"/>
    <w:rsid w:val="00020168"/>
    <w:rsid w:val="000201F7"/>
    <w:rsid w:val="000207C6"/>
    <w:rsid w:val="000212B6"/>
    <w:rsid w:val="00022797"/>
    <w:rsid w:val="0002290B"/>
    <w:rsid w:val="00023B56"/>
    <w:rsid w:val="00023B80"/>
    <w:rsid w:val="000241C7"/>
    <w:rsid w:val="00024687"/>
    <w:rsid w:val="00024E91"/>
    <w:rsid w:val="000251A3"/>
    <w:rsid w:val="00025381"/>
    <w:rsid w:val="000256FE"/>
    <w:rsid w:val="00025C3F"/>
    <w:rsid w:val="00026454"/>
    <w:rsid w:val="00027591"/>
    <w:rsid w:val="00027D34"/>
    <w:rsid w:val="00027E30"/>
    <w:rsid w:val="00031073"/>
    <w:rsid w:val="00031535"/>
    <w:rsid w:val="000320BD"/>
    <w:rsid w:val="00032B8C"/>
    <w:rsid w:val="00032E9F"/>
    <w:rsid w:val="00033058"/>
    <w:rsid w:val="00034799"/>
    <w:rsid w:val="00034F15"/>
    <w:rsid w:val="000350B0"/>
    <w:rsid w:val="00035186"/>
    <w:rsid w:val="00035C99"/>
    <w:rsid w:val="00036372"/>
    <w:rsid w:val="00037001"/>
    <w:rsid w:val="00037E1F"/>
    <w:rsid w:val="000406BF"/>
    <w:rsid w:val="000414D8"/>
    <w:rsid w:val="00041659"/>
    <w:rsid w:val="00041783"/>
    <w:rsid w:val="0004192B"/>
    <w:rsid w:val="00042876"/>
    <w:rsid w:val="0004399B"/>
    <w:rsid w:val="00043B6E"/>
    <w:rsid w:val="00043EC2"/>
    <w:rsid w:val="000446E6"/>
    <w:rsid w:val="00045C8E"/>
    <w:rsid w:val="0004684D"/>
    <w:rsid w:val="00046AED"/>
    <w:rsid w:val="00047082"/>
    <w:rsid w:val="00047262"/>
    <w:rsid w:val="00050175"/>
    <w:rsid w:val="00050939"/>
    <w:rsid w:val="00051342"/>
    <w:rsid w:val="0005167C"/>
    <w:rsid w:val="00051F72"/>
    <w:rsid w:val="00054BEC"/>
    <w:rsid w:val="0005594A"/>
    <w:rsid w:val="00055996"/>
    <w:rsid w:val="00055DF7"/>
    <w:rsid w:val="00055E4D"/>
    <w:rsid w:val="00057D08"/>
    <w:rsid w:val="000620CA"/>
    <w:rsid w:val="00062113"/>
    <w:rsid w:val="00062795"/>
    <w:rsid w:val="0006282F"/>
    <w:rsid w:val="000629A3"/>
    <w:rsid w:val="00062A48"/>
    <w:rsid w:val="00063618"/>
    <w:rsid w:val="00063968"/>
    <w:rsid w:val="00064D34"/>
    <w:rsid w:val="00065460"/>
    <w:rsid w:val="00066815"/>
    <w:rsid w:val="00067F4A"/>
    <w:rsid w:val="00070D03"/>
    <w:rsid w:val="00070DBF"/>
    <w:rsid w:val="00071614"/>
    <w:rsid w:val="0007196C"/>
    <w:rsid w:val="0007255C"/>
    <w:rsid w:val="00073767"/>
    <w:rsid w:val="000756D0"/>
    <w:rsid w:val="000757E9"/>
    <w:rsid w:val="00075C54"/>
    <w:rsid w:val="0007688C"/>
    <w:rsid w:val="0008075E"/>
    <w:rsid w:val="00080820"/>
    <w:rsid w:val="00080D2C"/>
    <w:rsid w:val="000810D1"/>
    <w:rsid w:val="0008124D"/>
    <w:rsid w:val="000830C1"/>
    <w:rsid w:val="00084640"/>
    <w:rsid w:val="0008583A"/>
    <w:rsid w:val="00085B36"/>
    <w:rsid w:val="000863AD"/>
    <w:rsid w:val="00086F83"/>
    <w:rsid w:val="00087250"/>
    <w:rsid w:val="00087DAC"/>
    <w:rsid w:val="00090378"/>
    <w:rsid w:val="00091010"/>
    <w:rsid w:val="00091791"/>
    <w:rsid w:val="00091F71"/>
    <w:rsid w:val="00091FD5"/>
    <w:rsid w:val="00092271"/>
    <w:rsid w:val="0009282B"/>
    <w:rsid w:val="0009381F"/>
    <w:rsid w:val="00093E5D"/>
    <w:rsid w:val="00094E09"/>
    <w:rsid w:val="0009520E"/>
    <w:rsid w:val="000964AE"/>
    <w:rsid w:val="00096C1B"/>
    <w:rsid w:val="00097D5A"/>
    <w:rsid w:val="000A0438"/>
    <w:rsid w:val="000A0568"/>
    <w:rsid w:val="000A1CC0"/>
    <w:rsid w:val="000A23B6"/>
    <w:rsid w:val="000A2856"/>
    <w:rsid w:val="000A369C"/>
    <w:rsid w:val="000A4229"/>
    <w:rsid w:val="000A42FC"/>
    <w:rsid w:val="000A44CE"/>
    <w:rsid w:val="000B007B"/>
    <w:rsid w:val="000B0370"/>
    <w:rsid w:val="000B0C96"/>
    <w:rsid w:val="000B17A9"/>
    <w:rsid w:val="000B1F77"/>
    <w:rsid w:val="000B23C5"/>
    <w:rsid w:val="000B2601"/>
    <w:rsid w:val="000B3918"/>
    <w:rsid w:val="000B42A6"/>
    <w:rsid w:val="000B524B"/>
    <w:rsid w:val="000B63B5"/>
    <w:rsid w:val="000B65E6"/>
    <w:rsid w:val="000B66D5"/>
    <w:rsid w:val="000B6A5B"/>
    <w:rsid w:val="000B70FB"/>
    <w:rsid w:val="000B7675"/>
    <w:rsid w:val="000B7F81"/>
    <w:rsid w:val="000C1241"/>
    <w:rsid w:val="000C167F"/>
    <w:rsid w:val="000C1FF0"/>
    <w:rsid w:val="000C391D"/>
    <w:rsid w:val="000C3B4E"/>
    <w:rsid w:val="000C46B6"/>
    <w:rsid w:val="000C63F1"/>
    <w:rsid w:val="000C650D"/>
    <w:rsid w:val="000C66E2"/>
    <w:rsid w:val="000C67DC"/>
    <w:rsid w:val="000C6826"/>
    <w:rsid w:val="000D108B"/>
    <w:rsid w:val="000D17A4"/>
    <w:rsid w:val="000D2521"/>
    <w:rsid w:val="000D2D71"/>
    <w:rsid w:val="000D3006"/>
    <w:rsid w:val="000D300F"/>
    <w:rsid w:val="000E02B7"/>
    <w:rsid w:val="000E0AEC"/>
    <w:rsid w:val="000E19BE"/>
    <w:rsid w:val="000E388A"/>
    <w:rsid w:val="000E65F1"/>
    <w:rsid w:val="000E65FE"/>
    <w:rsid w:val="000E6761"/>
    <w:rsid w:val="000F16C3"/>
    <w:rsid w:val="000F1C91"/>
    <w:rsid w:val="000F396B"/>
    <w:rsid w:val="000F3ED6"/>
    <w:rsid w:val="000F469D"/>
    <w:rsid w:val="000F46D8"/>
    <w:rsid w:val="000F51D3"/>
    <w:rsid w:val="000F5C85"/>
    <w:rsid w:val="000F5D0C"/>
    <w:rsid w:val="000F6A75"/>
    <w:rsid w:val="001001FE"/>
    <w:rsid w:val="00100998"/>
    <w:rsid w:val="001012B3"/>
    <w:rsid w:val="00101B1A"/>
    <w:rsid w:val="00101EDE"/>
    <w:rsid w:val="00101F75"/>
    <w:rsid w:val="00102AE6"/>
    <w:rsid w:val="001033C0"/>
    <w:rsid w:val="00103977"/>
    <w:rsid w:val="00103A0D"/>
    <w:rsid w:val="00104BCE"/>
    <w:rsid w:val="001054ED"/>
    <w:rsid w:val="001059CB"/>
    <w:rsid w:val="00105F41"/>
    <w:rsid w:val="00105FC2"/>
    <w:rsid w:val="00106264"/>
    <w:rsid w:val="00106ADD"/>
    <w:rsid w:val="00106B4F"/>
    <w:rsid w:val="00106D15"/>
    <w:rsid w:val="001079AA"/>
    <w:rsid w:val="00107F87"/>
    <w:rsid w:val="0011024D"/>
    <w:rsid w:val="00110A1C"/>
    <w:rsid w:val="001116F2"/>
    <w:rsid w:val="001129F6"/>
    <w:rsid w:val="001131F0"/>
    <w:rsid w:val="00115F2E"/>
    <w:rsid w:val="00116AA2"/>
    <w:rsid w:val="00116CF7"/>
    <w:rsid w:val="001201BA"/>
    <w:rsid w:val="001206C1"/>
    <w:rsid w:val="0012091B"/>
    <w:rsid w:val="00120D41"/>
    <w:rsid w:val="00121BB4"/>
    <w:rsid w:val="00121BDE"/>
    <w:rsid w:val="00122A5A"/>
    <w:rsid w:val="001253D0"/>
    <w:rsid w:val="001256CF"/>
    <w:rsid w:val="001263B9"/>
    <w:rsid w:val="0012671C"/>
    <w:rsid w:val="00127524"/>
    <w:rsid w:val="00127961"/>
    <w:rsid w:val="00127A98"/>
    <w:rsid w:val="00130A74"/>
    <w:rsid w:val="00131086"/>
    <w:rsid w:val="0013181E"/>
    <w:rsid w:val="0013285B"/>
    <w:rsid w:val="00132B36"/>
    <w:rsid w:val="00133716"/>
    <w:rsid w:val="00133848"/>
    <w:rsid w:val="001361E5"/>
    <w:rsid w:val="001362EE"/>
    <w:rsid w:val="00136392"/>
    <w:rsid w:val="00137A22"/>
    <w:rsid w:val="001421D4"/>
    <w:rsid w:val="00144821"/>
    <w:rsid w:val="00145241"/>
    <w:rsid w:val="001465DE"/>
    <w:rsid w:val="00147293"/>
    <w:rsid w:val="00147740"/>
    <w:rsid w:val="001478A0"/>
    <w:rsid w:val="00147A04"/>
    <w:rsid w:val="00150529"/>
    <w:rsid w:val="00152409"/>
    <w:rsid w:val="00152608"/>
    <w:rsid w:val="00152996"/>
    <w:rsid w:val="00153478"/>
    <w:rsid w:val="0015404A"/>
    <w:rsid w:val="001540A8"/>
    <w:rsid w:val="001547F7"/>
    <w:rsid w:val="00155B22"/>
    <w:rsid w:val="00156EF3"/>
    <w:rsid w:val="00162192"/>
    <w:rsid w:val="00162537"/>
    <w:rsid w:val="00163CD2"/>
    <w:rsid w:val="00164467"/>
    <w:rsid w:val="00164543"/>
    <w:rsid w:val="00164E45"/>
    <w:rsid w:val="001650BA"/>
    <w:rsid w:val="00165AB6"/>
    <w:rsid w:val="00166461"/>
    <w:rsid w:val="00166724"/>
    <w:rsid w:val="00166D24"/>
    <w:rsid w:val="001672A1"/>
    <w:rsid w:val="00167391"/>
    <w:rsid w:val="00167AF9"/>
    <w:rsid w:val="001700CB"/>
    <w:rsid w:val="001708CA"/>
    <w:rsid w:val="00170BF6"/>
    <w:rsid w:val="00171467"/>
    <w:rsid w:val="00171B39"/>
    <w:rsid w:val="00173AC1"/>
    <w:rsid w:val="001742A2"/>
    <w:rsid w:val="00174A8C"/>
    <w:rsid w:val="001766D9"/>
    <w:rsid w:val="00176DB2"/>
    <w:rsid w:val="001805BF"/>
    <w:rsid w:val="00180852"/>
    <w:rsid w:val="00181B12"/>
    <w:rsid w:val="001821AF"/>
    <w:rsid w:val="00182EBD"/>
    <w:rsid w:val="00183016"/>
    <w:rsid w:val="001831F1"/>
    <w:rsid w:val="00185C07"/>
    <w:rsid w:val="00185F55"/>
    <w:rsid w:val="001860E4"/>
    <w:rsid w:val="00186734"/>
    <w:rsid w:val="00186918"/>
    <w:rsid w:val="00186AEF"/>
    <w:rsid w:val="00186E11"/>
    <w:rsid w:val="001879B0"/>
    <w:rsid w:val="00191BA0"/>
    <w:rsid w:val="00192413"/>
    <w:rsid w:val="001934B4"/>
    <w:rsid w:val="0019364F"/>
    <w:rsid w:val="00193FEF"/>
    <w:rsid w:val="0019450B"/>
    <w:rsid w:val="0019454E"/>
    <w:rsid w:val="00194AC7"/>
    <w:rsid w:val="00196C09"/>
    <w:rsid w:val="00196F92"/>
    <w:rsid w:val="0019719D"/>
    <w:rsid w:val="001A04E0"/>
    <w:rsid w:val="001A0715"/>
    <w:rsid w:val="001A0801"/>
    <w:rsid w:val="001A0EF0"/>
    <w:rsid w:val="001A17BF"/>
    <w:rsid w:val="001A1F49"/>
    <w:rsid w:val="001A21BE"/>
    <w:rsid w:val="001A258E"/>
    <w:rsid w:val="001A2A82"/>
    <w:rsid w:val="001A2D3F"/>
    <w:rsid w:val="001A3649"/>
    <w:rsid w:val="001A4A58"/>
    <w:rsid w:val="001A52DA"/>
    <w:rsid w:val="001A5752"/>
    <w:rsid w:val="001A59F7"/>
    <w:rsid w:val="001A672E"/>
    <w:rsid w:val="001A6982"/>
    <w:rsid w:val="001A7287"/>
    <w:rsid w:val="001A7365"/>
    <w:rsid w:val="001A7BD1"/>
    <w:rsid w:val="001B0BBF"/>
    <w:rsid w:val="001B0F45"/>
    <w:rsid w:val="001B3B56"/>
    <w:rsid w:val="001B3D1F"/>
    <w:rsid w:val="001B4DA7"/>
    <w:rsid w:val="001B521E"/>
    <w:rsid w:val="001B7CB7"/>
    <w:rsid w:val="001C173B"/>
    <w:rsid w:val="001C20BE"/>
    <w:rsid w:val="001C2510"/>
    <w:rsid w:val="001C2838"/>
    <w:rsid w:val="001C2AB8"/>
    <w:rsid w:val="001C3BD3"/>
    <w:rsid w:val="001C4195"/>
    <w:rsid w:val="001C5108"/>
    <w:rsid w:val="001C772C"/>
    <w:rsid w:val="001C7C99"/>
    <w:rsid w:val="001D0810"/>
    <w:rsid w:val="001D0A5D"/>
    <w:rsid w:val="001D1031"/>
    <w:rsid w:val="001D1666"/>
    <w:rsid w:val="001D1A94"/>
    <w:rsid w:val="001D1B21"/>
    <w:rsid w:val="001D3615"/>
    <w:rsid w:val="001D372A"/>
    <w:rsid w:val="001D3E9C"/>
    <w:rsid w:val="001D4F4F"/>
    <w:rsid w:val="001D5270"/>
    <w:rsid w:val="001D5AF3"/>
    <w:rsid w:val="001D67A2"/>
    <w:rsid w:val="001D76F8"/>
    <w:rsid w:val="001E1BE8"/>
    <w:rsid w:val="001E2144"/>
    <w:rsid w:val="001E2BB7"/>
    <w:rsid w:val="001E2ED1"/>
    <w:rsid w:val="001E352C"/>
    <w:rsid w:val="001E3F26"/>
    <w:rsid w:val="001E41A5"/>
    <w:rsid w:val="001E42DF"/>
    <w:rsid w:val="001E46C3"/>
    <w:rsid w:val="001E4AB5"/>
    <w:rsid w:val="001E4D6D"/>
    <w:rsid w:val="001E59F5"/>
    <w:rsid w:val="001E6751"/>
    <w:rsid w:val="001E7548"/>
    <w:rsid w:val="001E7AA0"/>
    <w:rsid w:val="001E7BA5"/>
    <w:rsid w:val="001F0F29"/>
    <w:rsid w:val="001F114A"/>
    <w:rsid w:val="001F1B81"/>
    <w:rsid w:val="001F22F9"/>
    <w:rsid w:val="001F2761"/>
    <w:rsid w:val="001F2AD8"/>
    <w:rsid w:val="001F2DB6"/>
    <w:rsid w:val="001F32D8"/>
    <w:rsid w:val="001F34CA"/>
    <w:rsid w:val="001F362A"/>
    <w:rsid w:val="001F5849"/>
    <w:rsid w:val="001F5A9B"/>
    <w:rsid w:val="001F5B10"/>
    <w:rsid w:val="001F5E19"/>
    <w:rsid w:val="001F5EA1"/>
    <w:rsid w:val="001F656E"/>
    <w:rsid w:val="001F6AE8"/>
    <w:rsid w:val="001F7F9E"/>
    <w:rsid w:val="002007C1"/>
    <w:rsid w:val="00200ED6"/>
    <w:rsid w:val="002011E2"/>
    <w:rsid w:val="002012ED"/>
    <w:rsid w:val="002048DB"/>
    <w:rsid w:val="002063AC"/>
    <w:rsid w:val="002067EE"/>
    <w:rsid w:val="00207BDD"/>
    <w:rsid w:val="00207C44"/>
    <w:rsid w:val="002107A0"/>
    <w:rsid w:val="00212BE8"/>
    <w:rsid w:val="0021315C"/>
    <w:rsid w:val="002136D7"/>
    <w:rsid w:val="002145A3"/>
    <w:rsid w:val="002155C6"/>
    <w:rsid w:val="00215D6B"/>
    <w:rsid w:val="002173D4"/>
    <w:rsid w:val="0021767A"/>
    <w:rsid w:val="002204B6"/>
    <w:rsid w:val="00220EB1"/>
    <w:rsid w:val="00221F5C"/>
    <w:rsid w:val="00222547"/>
    <w:rsid w:val="00224BEB"/>
    <w:rsid w:val="00227378"/>
    <w:rsid w:val="0023179D"/>
    <w:rsid w:val="00231889"/>
    <w:rsid w:val="00231F60"/>
    <w:rsid w:val="002323BE"/>
    <w:rsid w:val="002326DE"/>
    <w:rsid w:val="00233797"/>
    <w:rsid w:val="00234969"/>
    <w:rsid w:val="00235C06"/>
    <w:rsid w:val="00235C60"/>
    <w:rsid w:val="00236CBF"/>
    <w:rsid w:val="0023793A"/>
    <w:rsid w:val="00237D3F"/>
    <w:rsid w:val="002402F8"/>
    <w:rsid w:val="00240668"/>
    <w:rsid w:val="002411F8"/>
    <w:rsid w:val="00241E7A"/>
    <w:rsid w:val="00241F8F"/>
    <w:rsid w:val="00242561"/>
    <w:rsid w:val="00242754"/>
    <w:rsid w:val="00242A61"/>
    <w:rsid w:val="00242E0B"/>
    <w:rsid w:val="00243760"/>
    <w:rsid w:val="00243DAC"/>
    <w:rsid w:val="00244695"/>
    <w:rsid w:val="00244AD6"/>
    <w:rsid w:val="002454AC"/>
    <w:rsid w:val="00245BF5"/>
    <w:rsid w:val="00245FA5"/>
    <w:rsid w:val="002462D1"/>
    <w:rsid w:val="002471BD"/>
    <w:rsid w:val="00247BD2"/>
    <w:rsid w:val="00250EF1"/>
    <w:rsid w:val="00252414"/>
    <w:rsid w:val="0025274B"/>
    <w:rsid w:val="00253FAD"/>
    <w:rsid w:val="00254087"/>
    <w:rsid w:val="002546C9"/>
    <w:rsid w:val="00254A39"/>
    <w:rsid w:val="00255579"/>
    <w:rsid w:val="00255685"/>
    <w:rsid w:val="0025586F"/>
    <w:rsid w:val="00255BE1"/>
    <w:rsid w:val="00256875"/>
    <w:rsid w:val="002568CF"/>
    <w:rsid w:val="00260102"/>
    <w:rsid w:val="002604A2"/>
    <w:rsid w:val="00261570"/>
    <w:rsid w:val="002618CB"/>
    <w:rsid w:val="00261F54"/>
    <w:rsid w:val="0026281C"/>
    <w:rsid w:val="0026346F"/>
    <w:rsid w:val="002638BE"/>
    <w:rsid w:val="00264158"/>
    <w:rsid w:val="00264422"/>
    <w:rsid w:val="00264859"/>
    <w:rsid w:val="00264F17"/>
    <w:rsid w:val="00265B45"/>
    <w:rsid w:val="00265C22"/>
    <w:rsid w:val="00265F33"/>
    <w:rsid w:val="002669B6"/>
    <w:rsid w:val="00266C87"/>
    <w:rsid w:val="0026758B"/>
    <w:rsid w:val="0027057D"/>
    <w:rsid w:val="00271753"/>
    <w:rsid w:val="00271EBE"/>
    <w:rsid w:val="002729E0"/>
    <w:rsid w:val="00273E76"/>
    <w:rsid w:val="00274374"/>
    <w:rsid w:val="00274398"/>
    <w:rsid w:val="00275A8D"/>
    <w:rsid w:val="002764E9"/>
    <w:rsid w:val="0027697C"/>
    <w:rsid w:val="00277A7B"/>
    <w:rsid w:val="00277CE6"/>
    <w:rsid w:val="002801DB"/>
    <w:rsid w:val="00280466"/>
    <w:rsid w:val="00281786"/>
    <w:rsid w:val="002825B3"/>
    <w:rsid w:val="002840AC"/>
    <w:rsid w:val="00284376"/>
    <w:rsid w:val="0028695E"/>
    <w:rsid w:val="00287560"/>
    <w:rsid w:val="00290A8A"/>
    <w:rsid w:val="00291A73"/>
    <w:rsid w:val="00291B45"/>
    <w:rsid w:val="0029277D"/>
    <w:rsid w:val="002929F7"/>
    <w:rsid w:val="00292BD0"/>
    <w:rsid w:val="00293241"/>
    <w:rsid w:val="0029404F"/>
    <w:rsid w:val="002953F9"/>
    <w:rsid w:val="00296358"/>
    <w:rsid w:val="00297207"/>
    <w:rsid w:val="002A2320"/>
    <w:rsid w:val="002A290A"/>
    <w:rsid w:val="002A547D"/>
    <w:rsid w:val="002A5657"/>
    <w:rsid w:val="002A62F7"/>
    <w:rsid w:val="002A6658"/>
    <w:rsid w:val="002A6C00"/>
    <w:rsid w:val="002B0126"/>
    <w:rsid w:val="002B06D8"/>
    <w:rsid w:val="002B1F2D"/>
    <w:rsid w:val="002B207D"/>
    <w:rsid w:val="002B224E"/>
    <w:rsid w:val="002B35EA"/>
    <w:rsid w:val="002B387E"/>
    <w:rsid w:val="002B3C97"/>
    <w:rsid w:val="002B3CBC"/>
    <w:rsid w:val="002B40A5"/>
    <w:rsid w:val="002B4146"/>
    <w:rsid w:val="002B52A4"/>
    <w:rsid w:val="002B5DD8"/>
    <w:rsid w:val="002B63A9"/>
    <w:rsid w:val="002B6825"/>
    <w:rsid w:val="002B7CB7"/>
    <w:rsid w:val="002C3291"/>
    <w:rsid w:val="002C3AFE"/>
    <w:rsid w:val="002C3BE1"/>
    <w:rsid w:val="002C4167"/>
    <w:rsid w:val="002C4841"/>
    <w:rsid w:val="002C51D1"/>
    <w:rsid w:val="002D047E"/>
    <w:rsid w:val="002D1115"/>
    <w:rsid w:val="002D27A9"/>
    <w:rsid w:val="002D2E40"/>
    <w:rsid w:val="002D3259"/>
    <w:rsid w:val="002D326A"/>
    <w:rsid w:val="002D7990"/>
    <w:rsid w:val="002E0390"/>
    <w:rsid w:val="002E03CF"/>
    <w:rsid w:val="002E0B39"/>
    <w:rsid w:val="002E0B9E"/>
    <w:rsid w:val="002E0CF1"/>
    <w:rsid w:val="002E11A8"/>
    <w:rsid w:val="002E1FF6"/>
    <w:rsid w:val="002E26C4"/>
    <w:rsid w:val="002E3142"/>
    <w:rsid w:val="002E3C14"/>
    <w:rsid w:val="002E3D00"/>
    <w:rsid w:val="002E4CF6"/>
    <w:rsid w:val="002E4E31"/>
    <w:rsid w:val="002E535E"/>
    <w:rsid w:val="002E5AB8"/>
    <w:rsid w:val="002E5BE6"/>
    <w:rsid w:val="002E66BC"/>
    <w:rsid w:val="002E7856"/>
    <w:rsid w:val="002F02CD"/>
    <w:rsid w:val="002F04A5"/>
    <w:rsid w:val="002F1531"/>
    <w:rsid w:val="002F1661"/>
    <w:rsid w:val="002F208D"/>
    <w:rsid w:val="002F3571"/>
    <w:rsid w:val="002F35CA"/>
    <w:rsid w:val="002F3E2C"/>
    <w:rsid w:val="002F4D89"/>
    <w:rsid w:val="002F5183"/>
    <w:rsid w:val="002F5186"/>
    <w:rsid w:val="002F5C68"/>
    <w:rsid w:val="002F6263"/>
    <w:rsid w:val="002F6763"/>
    <w:rsid w:val="002F7DD7"/>
    <w:rsid w:val="00301C02"/>
    <w:rsid w:val="003028B1"/>
    <w:rsid w:val="003060FA"/>
    <w:rsid w:val="00306116"/>
    <w:rsid w:val="00307CDA"/>
    <w:rsid w:val="00307F2E"/>
    <w:rsid w:val="00310047"/>
    <w:rsid w:val="00310D96"/>
    <w:rsid w:val="0031133F"/>
    <w:rsid w:val="00311427"/>
    <w:rsid w:val="003114BE"/>
    <w:rsid w:val="00311A5F"/>
    <w:rsid w:val="003122A1"/>
    <w:rsid w:val="003124A0"/>
    <w:rsid w:val="00312DFE"/>
    <w:rsid w:val="00313171"/>
    <w:rsid w:val="003135B5"/>
    <w:rsid w:val="0031386F"/>
    <w:rsid w:val="00315B49"/>
    <w:rsid w:val="00317F20"/>
    <w:rsid w:val="00317F55"/>
    <w:rsid w:val="00321733"/>
    <w:rsid w:val="00321DDE"/>
    <w:rsid w:val="003240D0"/>
    <w:rsid w:val="00324A59"/>
    <w:rsid w:val="00325554"/>
    <w:rsid w:val="0032596E"/>
    <w:rsid w:val="0033050A"/>
    <w:rsid w:val="0033261C"/>
    <w:rsid w:val="00332A07"/>
    <w:rsid w:val="003331E1"/>
    <w:rsid w:val="0033417B"/>
    <w:rsid w:val="003342DF"/>
    <w:rsid w:val="00334A13"/>
    <w:rsid w:val="0033631B"/>
    <w:rsid w:val="00337390"/>
    <w:rsid w:val="00337669"/>
    <w:rsid w:val="00340AB7"/>
    <w:rsid w:val="00340F72"/>
    <w:rsid w:val="00341743"/>
    <w:rsid w:val="00343E73"/>
    <w:rsid w:val="00344759"/>
    <w:rsid w:val="0034481D"/>
    <w:rsid w:val="003455E7"/>
    <w:rsid w:val="00350495"/>
    <w:rsid w:val="00350C10"/>
    <w:rsid w:val="00350E57"/>
    <w:rsid w:val="003515F9"/>
    <w:rsid w:val="00351A7C"/>
    <w:rsid w:val="00351AC9"/>
    <w:rsid w:val="003539A9"/>
    <w:rsid w:val="00353B2F"/>
    <w:rsid w:val="0035486F"/>
    <w:rsid w:val="0035533E"/>
    <w:rsid w:val="003558BC"/>
    <w:rsid w:val="0035674B"/>
    <w:rsid w:val="00357B8A"/>
    <w:rsid w:val="0036055C"/>
    <w:rsid w:val="00361509"/>
    <w:rsid w:val="00361894"/>
    <w:rsid w:val="0036209D"/>
    <w:rsid w:val="00362272"/>
    <w:rsid w:val="00362887"/>
    <w:rsid w:val="00363D4F"/>
    <w:rsid w:val="00363DE2"/>
    <w:rsid w:val="003641EE"/>
    <w:rsid w:val="00364BAE"/>
    <w:rsid w:val="00364C63"/>
    <w:rsid w:val="003667E2"/>
    <w:rsid w:val="00366AF3"/>
    <w:rsid w:val="00366CC8"/>
    <w:rsid w:val="00366CE2"/>
    <w:rsid w:val="00366DDA"/>
    <w:rsid w:val="003700C5"/>
    <w:rsid w:val="003702DA"/>
    <w:rsid w:val="00370357"/>
    <w:rsid w:val="0037035C"/>
    <w:rsid w:val="00370A0F"/>
    <w:rsid w:val="00371078"/>
    <w:rsid w:val="00371203"/>
    <w:rsid w:val="00372398"/>
    <w:rsid w:val="003733C0"/>
    <w:rsid w:val="003743E6"/>
    <w:rsid w:val="00375159"/>
    <w:rsid w:val="0037563C"/>
    <w:rsid w:val="0037753D"/>
    <w:rsid w:val="00377845"/>
    <w:rsid w:val="00380A42"/>
    <w:rsid w:val="00380B19"/>
    <w:rsid w:val="00380B31"/>
    <w:rsid w:val="00382AED"/>
    <w:rsid w:val="00382F3B"/>
    <w:rsid w:val="0038352E"/>
    <w:rsid w:val="0038377B"/>
    <w:rsid w:val="00384208"/>
    <w:rsid w:val="003848BD"/>
    <w:rsid w:val="00384DB4"/>
    <w:rsid w:val="00384E5C"/>
    <w:rsid w:val="00385F95"/>
    <w:rsid w:val="00385FDC"/>
    <w:rsid w:val="00386491"/>
    <w:rsid w:val="0039079B"/>
    <w:rsid w:val="00390F18"/>
    <w:rsid w:val="00390FBB"/>
    <w:rsid w:val="00391389"/>
    <w:rsid w:val="003917BF"/>
    <w:rsid w:val="00393619"/>
    <w:rsid w:val="003937A7"/>
    <w:rsid w:val="003937DC"/>
    <w:rsid w:val="0039448B"/>
    <w:rsid w:val="00394E97"/>
    <w:rsid w:val="00394EFE"/>
    <w:rsid w:val="003960E6"/>
    <w:rsid w:val="0039685A"/>
    <w:rsid w:val="003A05C1"/>
    <w:rsid w:val="003A0D17"/>
    <w:rsid w:val="003A1946"/>
    <w:rsid w:val="003A400D"/>
    <w:rsid w:val="003A4219"/>
    <w:rsid w:val="003A46BC"/>
    <w:rsid w:val="003A4D9D"/>
    <w:rsid w:val="003A66A2"/>
    <w:rsid w:val="003A73D1"/>
    <w:rsid w:val="003B0284"/>
    <w:rsid w:val="003B0E84"/>
    <w:rsid w:val="003B368C"/>
    <w:rsid w:val="003B3792"/>
    <w:rsid w:val="003B3D07"/>
    <w:rsid w:val="003B484C"/>
    <w:rsid w:val="003B5C68"/>
    <w:rsid w:val="003B5D14"/>
    <w:rsid w:val="003B7DB8"/>
    <w:rsid w:val="003B7FC8"/>
    <w:rsid w:val="003C15BE"/>
    <w:rsid w:val="003C1BA1"/>
    <w:rsid w:val="003C22F5"/>
    <w:rsid w:val="003C2720"/>
    <w:rsid w:val="003C36FC"/>
    <w:rsid w:val="003C4443"/>
    <w:rsid w:val="003C5B96"/>
    <w:rsid w:val="003C604C"/>
    <w:rsid w:val="003C6352"/>
    <w:rsid w:val="003C65DC"/>
    <w:rsid w:val="003C74DB"/>
    <w:rsid w:val="003C7797"/>
    <w:rsid w:val="003C7E8A"/>
    <w:rsid w:val="003D1148"/>
    <w:rsid w:val="003D13D4"/>
    <w:rsid w:val="003D1773"/>
    <w:rsid w:val="003D2683"/>
    <w:rsid w:val="003D2B4D"/>
    <w:rsid w:val="003D2D62"/>
    <w:rsid w:val="003D38E9"/>
    <w:rsid w:val="003D44FA"/>
    <w:rsid w:val="003D462C"/>
    <w:rsid w:val="003D47BB"/>
    <w:rsid w:val="003D5D86"/>
    <w:rsid w:val="003D6DF8"/>
    <w:rsid w:val="003D729B"/>
    <w:rsid w:val="003D737D"/>
    <w:rsid w:val="003D7A6F"/>
    <w:rsid w:val="003D7AA8"/>
    <w:rsid w:val="003E0058"/>
    <w:rsid w:val="003E061A"/>
    <w:rsid w:val="003E19EB"/>
    <w:rsid w:val="003E295F"/>
    <w:rsid w:val="003E39B9"/>
    <w:rsid w:val="003E3B04"/>
    <w:rsid w:val="003E3F2B"/>
    <w:rsid w:val="003E50B3"/>
    <w:rsid w:val="003E517C"/>
    <w:rsid w:val="003E5344"/>
    <w:rsid w:val="003E57CA"/>
    <w:rsid w:val="003F0105"/>
    <w:rsid w:val="003F04E5"/>
    <w:rsid w:val="003F0FFD"/>
    <w:rsid w:val="003F1482"/>
    <w:rsid w:val="003F228E"/>
    <w:rsid w:val="003F28BB"/>
    <w:rsid w:val="003F3038"/>
    <w:rsid w:val="003F48CA"/>
    <w:rsid w:val="003F6177"/>
    <w:rsid w:val="003F6473"/>
    <w:rsid w:val="003F6FD6"/>
    <w:rsid w:val="00401437"/>
    <w:rsid w:val="004014A8"/>
    <w:rsid w:val="00401C6B"/>
    <w:rsid w:val="004021CC"/>
    <w:rsid w:val="00402451"/>
    <w:rsid w:val="004025CE"/>
    <w:rsid w:val="00402AA6"/>
    <w:rsid w:val="00402BB7"/>
    <w:rsid w:val="004041F4"/>
    <w:rsid w:val="00404327"/>
    <w:rsid w:val="004051FA"/>
    <w:rsid w:val="004072E9"/>
    <w:rsid w:val="00407846"/>
    <w:rsid w:val="00411B37"/>
    <w:rsid w:val="00411D71"/>
    <w:rsid w:val="0041502E"/>
    <w:rsid w:val="004161AD"/>
    <w:rsid w:val="0041695D"/>
    <w:rsid w:val="00416FA1"/>
    <w:rsid w:val="004176BC"/>
    <w:rsid w:val="00417EC5"/>
    <w:rsid w:val="004207E7"/>
    <w:rsid w:val="00421BDC"/>
    <w:rsid w:val="00424395"/>
    <w:rsid w:val="00425E81"/>
    <w:rsid w:val="00426167"/>
    <w:rsid w:val="004262DB"/>
    <w:rsid w:val="0042641E"/>
    <w:rsid w:val="00426AE4"/>
    <w:rsid w:val="0042710B"/>
    <w:rsid w:val="004276B2"/>
    <w:rsid w:val="00430263"/>
    <w:rsid w:val="0043095B"/>
    <w:rsid w:val="00431671"/>
    <w:rsid w:val="00431AB8"/>
    <w:rsid w:val="0043311A"/>
    <w:rsid w:val="00433D24"/>
    <w:rsid w:val="00433F94"/>
    <w:rsid w:val="0043438C"/>
    <w:rsid w:val="00434610"/>
    <w:rsid w:val="00435872"/>
    <w:rsid w:val="00435B25"/>
    <w:rsid w:val="0043644C"/>
    <w:rsid w:val="0043744D"/>
    <w:rsid w:val="00440A39"/>
    <w:rsid w:val="00440B53"/>
    <w:rsid w:val="00441106"/>
    <w:rsid w:val="0044115D"/>
    <w:rsid w:val="004411FA"/>
    <w:rsid w:val="0044273E"/>
    <w:rsid w:val="00442B2A"/>
    <w:rsid w:val="00444655"/>
    <w:rsid w:val="00444B91"/>
    <w:rsid w:val="00445657"/>
    <w:rsid w:val="00445C5F"/>
    <w:rsid w:val="00446048"/>
    <w:rsid w:val="0044628F"/>
    <w:rsid w:val="00447FCC"/>
    <w:rsid w:val="00450C29"/>
    <w:rsid w:val="004527DA"/>
    <w:rsid w:val="00452A72"/>
    <w:rsid w:val="004546F2"/>
    <w:rsid w:val="004556E7"/>
    <w:rsid w:val="004570BD"/>
    <w:rsid w:val="00457359"/>
    <w:rsid w:val="004573EF"/>
    <w:rsid w:val="004574B7"/>
    <w:rsid w:val="004575FA"/>
    <w:rsid w:val="004579D4"/>
    <w:rsid w:val="00457B89"/>
    <w:rsid w:val="004606CA"/>
    <w:rsid w:val="00460F11"/>
    <w:rsid w:val="00462193"/>
    <w:rsid w:val="004626D5"/>
    <w:rsid w:val="004627C7"/>
    <w:rsid w:val="00465FB0"/>
    <w:rsid w:val="004676A0"/>
    <w:rsid w:val="00470926"/>
    <w:rsid w:val="00471116"/>
    <w:rsid w:val="00472CE4"/>
    <w:rsid w:val="004732A1"/>
    <w:rsid w:val="00473CFE"/>
    <w:rsid w:val="00475413"/>
    <w:rsid w:val="004756DD"/>
    <w:rsid w:val="0047769C"/>
    <w:rsid w:val="00480108"/>
    <w:rsid w:val="00481AF8"/>
    <w:rsid w:val="00484515"/>
    <w:rsid w:val="0048489A"/>
    <w:rsid w:val="004857FE"/>
    <w:rsid w:val="00485FFF"/>
    <w:rsid w:val="00487593"/>
    <w:rsid w:val="0048766E"/>
    <w:rsid w:val="004908E7"/>
    <w:rsid w:val="0049123B"/>
    <w:rsid w:val="004917FB"/>
    <w:rsid w:val="0049284B"/>
    <w:rsid w:val="00492AFB"/>
    <w:rsid w:val="00493003"/>
    <w:rsid w:val="0049378B"/>
    <w:rsid w:val="00496893"/>
    <w:rsid w:val="00496BDB"/>
    <w:rsid w:val="00496D14"/>
    <w:rsid w:val="00497590"/>
    <w:rsid w:val="00497622"/>
    <w:rsid w:val="004A1B7E"/>
    <w:rsid w:val="004A35C3"/>
    <w:rsid w:val="004A3949"/>
    <w:rsid w:val="004A4978"/>
    <w:rsid w:val="004A53A5"/>
    <w:rsid w:val="004A5599"/>
    <w:rsid w:val="004A55F8"/>
    <w:rsid w:val="004A59D8"/>
    <w:rsid w:val="004A63DC"/>
    <w:rsid w:val="004A6FBB"/>
    <w:rsid w:val="004A75DC"/>
    <w:rsid w:val="004A77E2"/>
    <w:rsid w:val="004A7D8A"/>
    <w:rsid w:val="004B20E3"/>
    <w:rsid w:val="004B24D0"/>
    <w:rsid w:val="004B25FB"/>
    <w:rsid w:val="004B2864"/>
    <w:rsid w:val="004B4091"/>
    <w:rsid w:val="004B4384"/>
    <w:rsid w:val="004B4A0D"/>
    <w:rsid w:val="004B4CCB"/>
    <w:rsid w:val="004B56F1"/>
    <w:rsid w:val="004B58F6"/>
    <w:rsid w:val="004B7915"/>
    <w:rsid w:val="004C2291"/>
    <w:rsid w:val="004C2473"/>
    <w:rsid w:val="004C25D3"/>
    <w:rsid w:val="004C3DB2"/>
    <w:rsid w:val="004C3DF2"/>
    <w:rsid w:val="004C43A4"/>
    <w:rsid w:val="004C4A2A"/>
    <w:rsid w:val="004C6F3E"/>
    <w:rsid w:val="004C7DDD"/>
    <w:rsid w:val="004C7EF2"/>
    <w:rsid w:val="004D30FA"/>
    <w:rsid w:val="004D3746"/>
    <w:rsid w:val="004D3753"/>
    <w:rsid w:val="004D3781"/>
    <w:rsid w:val="004D3CAD"/>
    <w:rsid w:val="004D4876"/>
    <w:rsid w:val="004D4AC1"/>
    <w:rsid w:val="004D6F15"/>
    <w:rsid w:val="004D70A6"/>
    <w:rsid w:val="004D740F"/>
    <w:rsid w:val="004E17F9"/>
    <w:rsid w:val="004E2205"/>
    <w:rsid w:val="004E3775"/>
    <w:rsid w:val="004E4961"/>
    <w:rsid w:val="004E4C2B"/>
    <w:rsid w:val="004E4C74"/>
    <w:rsid w:val="004E749E"/>
    <w:rsid w:val="004F0415"/>
    <w:rsid w:val="004F0532"/>
    <w:rsid w:val="004F05EB"/>
    <w:rsid w:val="004F552E"/>
    <w:rsid w:val="004F6C7E"/>
    <w:rsid w:val="00500569"/>
    <w:rsid w:val="00505249"/>
    <w:rsid w:val="00505507"/>
    <w:rsid w:val="0050576C"/>
    <w:rsid w:val="00505B7E"/>
    <w:rsid w:val="00506239"/>
    <w:rsid w:val="005063A6"/>
    <w:rsid w:val="005072B6"/>
    <w:rsid w:val="00507801"/>
    <w:rsid w:val="00510676"/>
    <w:rsid w:val="005120DA"/>
    <w:rsid w:val="00512A81"/>
    <w:rsid w:val="00514BD1"/>
    <w:rsid w:val="00514F19"/>
    <w:rsid w:val="00515BFC"/>
    <w:rsid w:val="005165B4"/>
    <w:rsid w:val="00516B6E"/>
    <w:rsid w:val="00516DAB"/>
    <w:rsid w:val="005201F4"/>
    <w:rsid w:val="005206E2"/>
    <w:rsid w:val="0052202D"/>
    <w:rsid w:val="00522463"/>
    <w:rsid w:val="00522C26"/>
    <w:rsid w:val="00522DEA"/>
    <w:rsid w:val="00522E7E"/>
    <w:rsid w:val="0052375B"/>
    <w:rsid w:val="00523783"/>
    <w:rsid w:val="00523A4E"/>
    <w:rsid w:val="00523C84"/>
    <w:rsid w:val="00525A9F"/>
    <w:rsid w:val="00526141"/>
    <w:rsid w:val="00526A73"/>
    <w:rsid w:val="005278EF"/>
    <w:rsid w:val="0053082C"/>
    <w:rsid w:val="00531004"/>
    <w:rsid w:val="0053220F"/>
    <w:rsid w:val="0053358E"/>
    <w:rsid w:val="00534CF5"/>
    <w:rsid w:val="00535343"/>
    <w:rsid w:val="00535F92"/>
    <w:rsid w:val="00535FE4"/>
    <w:rsid w:val="0053679C"/>
    <w:rsid w:val="00536C95"/>
    <w:rsid w:val="00537204"/>
    <w:rsid w:val="00542230"/>
    <w:rsid w:val="005432E0"/>
    <w:rsid w:val="00543782"/>
    <w:rsid w:val="00543926"/>
    <w:rsid w:val="005443BE"/>
    <w:rsid w:val="005445A6"/>
    <w:rsid w:val="005452B4"/>
    <w:rsid w:val="00545BF0"/>
    <w:rsid w:val="00545FAF"/>
    <w:rsid w:val="00547AFF"/>
    <w:rsid w:val="0055093D"/>
    <w:rsid w:val="00551451"/>
    <w:rsid w:val="00551735"/>
    <w:rsid w:val="0055192B"/>
    <w:rsid w:val="00551EF9"/>
    <w:rsid w:val="00554A5B"/>
    <w:rsid w:val="00554BF0"/>
    <w:rsid w:val="0055694A"/>
    <w:rsid w:val="00556CE5"/>
    <w:rsid w:val="00557E12"/>
    <w:rsid w:val="00560517"/>
    <w:rsid w:val="00561392"/>
    <w:rsid w:val="00561745"/>
    <w:rsid w:val="00561FA9"/>
    <w:rsid w:val="005620F0"/>
    <w:rsid w:val="00562294"/>
    <w:rsid w:val="00563912"/>
    <w:rsid w:val="00564C6E"/>
    <w:rsid w:val="00564EF7"/>
    <w:rsid w:val="00565248"/>
    <w:rsid w:val="005658B4"/>
    <w:rsid w:val="005658E0"/>
    <w:rsid w:val="00566A57"/>
    <w:rsid w:val="0056718B"/>
    <w:rsid w:val="0056722B"/>
    <w:rsid w:val="00567306"/>
    <w:rsid w:val="00572041"/>
    <w:rsid w:val="00572D18"/>
    <w:rsid w:val="00573C05"/>
    <w:rsid w:val="00574740"/>
    <w:rsid w:val="00574AF5"/>
    <w:rsid w:val="005750A1"/>
    <w:rsid w:val="00575958"/>
    <w:rsid w:val="00576F60"/>
    <w:rsid w:val="005770AD"/>
    <w:rsid w:val="00577117"/>
    <w:rsid w:val="005776E1"/>
    <w:rsid w:val="00580796"/>
    <w:rsid w:val="00581ED1"/>
    <w:rsid w:val="0058286C"/>
    <w:rsid w:val="00582BB9"/>
    <w:rsid w:val="00582C5B"/>
    <w:rsid w:val="00582F0B"/>
    <w:rsid w:val="00583212"/>
    <w:rsid w:val="00583377"/>
    <w:rsid w:val="00583B14"/>
    <w:rsid w:val="005842E1"/>
    <w:rsid w:val="00584CEB"/>
    <w:rsid w:val="00584F5F"/>
    <w:rsid w:val="005853A9"/>
    <w:rsid w:val="00586660"/>
    <w:rsid w:val="00586A99"/>
    <w:rsid w:val="00586C73"/>
    <w:rsid w:val="00587F70"/>
    <w:rsid w:val="005909D0"/>
    <w:rsid w:val="0059239C"/>
    <w:rsid w:val="0059321B"/>
    <w:rsid w:val="0059337B"/>
    <w:rsid w:val="00593CD6"/>
    <w:rsid w:val="005943D4"/>
    <w:rsid w:val="00594B17"/>
    <w:rsid w:val="005952EE"/>
    <w:rsid w:val="00595939"/>
    <w:rsid w:val="00595D16"/>
    <w:rsid w:val="005A039F"/>
    <w:rsid w:val="005A0A33"/>
    <w:rsid w:val="005A0EED"/>
    <w:rsid w:val="005A31A8"/>
    <w:rsid w:val="005A3BAA"/>
    <w:rsid w:val="005A5181"/>
    <w:rsid w:val="005A5688"/>
    <w:rsid w:val="005A7347"/>
    <w:rsid w:val="005A7748"/>
    <w:rsid w:val="005B0A51"/>
    <w:rsid w:val="005B0A6B"/>
    <w:rsid w:val="005B102F"/>
    <w:rsid w:val="005B138A"/>
    <w:rsid w:val="005B13C8"/>
    <w:rsid w:val="005B39F6"/>
    <w:rsid w:val="005B3A34"/>
    <w:rsid w:val="005B3BBB"/>
    <w:rsid w:val="005B5749"/>
    <w:rsid w:val="005B5B30"/>
    <w:rsid w:val="005B6378"/>
    <w:rsid w:val="005B706C"/>
    <w:rsid w:val="005B7806"/>
    <w:rsid w:val="005B7B1C"/>
    <w:rsid w:val="005B7E69"/>
    <w:rsid w:val="005C01B7"/>
    <w:rsid w:val="005C1CB5"/>
    <w:rsid w:val="005C2B73"/>
    <w:rsid w:val="005C2F93"/>
    <w:rsid w:val="005C2FBD"/>
    <w:rsid w:val="005C3880"/>
    <w:rsid w:val="005C46A6"/>
    <w:rsid w:val="005C47A1"/>
    <w:rsid w:val="005C54E2"/>
    <w:rsid w:val="005C5662"/>
    <w:rsid w:val="005C6257"/>
    <w:rsid w:val="005C64F8"/>
    <w:rsid w:val="005C6729"/>
    <w:rsid w:val="005C7FD4"/>
    <w:rsid w:val="005D0B47"/>
    <w:rsid w:val="005D1560"/>
    <w:rsid w:val="005D16B7"/>
    <w:rsid w:val="005D26F1"/>
    <w:rsid w:val="005D29C4"/>
    <w:rsid w:val="005D2A54"/>
    <w:rsid w:val="005D41A4"/>
    <w:rsid w:val="005D5ED9"/>
    <w:rsid w:val="005D687D"/>
    <w:rsid w:val="005D6F7D"/>
    <w:rsid w:val="005D7167"/>
    <w:rsid w:val="005E07DF"/>
    <w:rsid w:val="005E205A"/>
    <w:rsid w:val="005E3008"/>
    <w:rsid w:val="005E385C"/>
    <w:rsid w:val="005E39A6"/>
    <w:rsid w:val="005E529B"/>
    <w:rsid w:val="005E59DF"/>
    <w:rsid w:val="005E5C39"/>
    <w:rsid w:val="005E716E"/>
    <w:rsid w:val="005E7C44"/>
    <w:rsid w:val="005F137D"/>
    <w:rsid w:val="005F1955"/>
    <w:rsid w:val="005F1DFA"/>
    <w:rsid w:val="005F2341"/>
    <w:rsid w:val="005F2491"/>
    <w:rsid w:val="005F2899"/>
    <w:rsid w:val="005F37AC"/>
    <w:rsid w:val="005F55D2"/>
    <w:rsid w:val="005F6717"/>
    <w:rsid w:val="00600030"/>
    <w:rsid w:val="00600996"/>
    <w:rsid w:val="006012CC"/>
    <w:rsid w:val="006031A9"/>
    <w:rsid w:val="0060390C"/>
    <w:rsid w:val="006039DB"/>
    <w:rsid w:val="00604D7C"/>
    <w:rsid w:val="0060641E"/>
    <w:rsid w:val="00606CF5"/>
    <w:rsid w:val="00606D95"/>
    <w:rsid w:val="00606EF6"/>
    <w:rsid w:val="00607DF4"/>
    <w:rsid w:val="006100BD"/>
    <w:rsid w:val="00611E41"/>
    <w:rsid w:val="006133B4"/>
    <w:rsid w:val="00613732"/>
    <w:rsid w:val="00615915"/>
    <w:rsid w:val="00615C6F"/>
    <w:rsid w:val="006163AF"/>
    <w:rsid w:val="00616E0A"/>
    <w:rsid w:val="0061740F"/>
    <w:rsid w:val="006177FB"/>
    <w:rsid w:val="00617D7D"/>
    <w:rsid w:val="00620148"/>
    <w:rsid w:val="00621061"/>
    <w:rsid w:val="00621681"/>
    <w:rsid w:val="00622B7E"/>
    <w:rsid w:val="00624B61"/>
    <w:rsid w:val="006257CD"/>
    <w:rsid w:val="0062697B"/>
    <w:rsid w:val="006274DE"/>
    <w:rsid w:val="0062775D"/>
    <w:rsid w:val="00627865"/>
    <w:rsid w:val="00627D9F"/>
    <w:rsid w:val="00630751"/>
    <w:rsid w:val="00631A67"/>
    <w:rsid w:val="00631B83"/>
    <w:rsid w:val="00632475"/>
    <w:rsid w:val="00632577"/>
    <w:rsid w:val="00632ECF"/>
    <w:rsid w:val="006330C7"/>
    <w:rsid w:val="00633390"/>
    <w:rsid w:val="00634106"/>
    <w:rsid w:val="00634787"/>
    <w:rsid w:val="006351B9"/>
    <w:rsid w:val="00635881"/>
    <w:rsid w:val="00635EE0"/>
    <w:rsid w:val="00640929"/>
    <w:rsid w:val="0064135B"/>
    <w:rsid w:val="00641F90"/>
    <w:rsid w:val="00647788"/>
    <w:rsid w:val="0065086B"/>
    <w:rsid w:val="00650B95"/>
    <w:rsid w:val="00651B2C"/>
    <w:rsid w:val="00651EFD"/>
    <w:rsid w:val="006528DA"/>
    <w:rsid w:val="00653B44"/>
    <w:rsid w:val="00653C2A"/>
    <w:rsid w:val="00654CC0"/>
    <w:rsid w:val="00654DB7"/>
    <w:rsid w:val="006550B1"/>
    <w:rsid w:val="00655133"/>
    <w:rsid w:val="00655941"/>
    <w:rsid w:val="00655BD6"/>
    <w:rsid w:val="0065626F"/>
    <w:rsid w:val="006575E1"/>
    <w:rsid w:val="00663346"/>
    <w:rsid w:val="00663369"/>
    <w:rsid w:val="00663D96"/>
    <w:rsid w:val="0066407F"/>
    <w:rsid w:val="006666AE"/>
    <w:rsid w:val="00666C26"/>
    <w:rsid w:val="00666F3C"/>
    <w:rsid w:val="006673DB"/>
    <w:rsid w:val="00667C3D"/>
    <w:rsid w:val="00667FBD"/>
    <w:rsid w:val="00670232"/>
    <w:rsid w:val="00671197"/>
    <w:rsid w:val="00671F57"/>
    <w:rsid w:val="006720D0"/>
    <w:rsid w:val="00672BAE"/>
    <w:rsid w:val="00672E2D"/>
    <w:rsid w:val="006740BE"/>
    <w:rsid w:val="00674438"/>
    <w:rsid w:val="00675080"/>
    <w:rsid w:val="00675FDC"/>
    <w:rsid w:val="006765E1"/>
    <w:rsid w:val="00676E57"/>
    <w:rsid w:val="00677306"/>
    <w:rsid w:val="006777D5"/>
    <w:rsid w:val="00680036"/>
    <w:rsid w:val="0068015B"/>
    <w:rsid w:val="00681040"/>
    <w:rsid w:val="00682AB2"/>
    <w:rsid w:val="00683058"/>
    <w:rsid w:val="00683147"/>
    <w:rsid w:val="006837AF"/>
    <w:rsid w:val="00683E6B"/>
    <w:rsid w:val="0068469C"/>
    <w:rsid w:val="00684A92"/>
    <w:rsid w:val="00684E7E"/>
    <w:rsid w:val="006853D1"/>
    <w:rsid w:val="00686090"/>
    <w:rsid w:val="00687169"/>
    <w:rsid w:val="00687B7F"/>
    <w:rsid w:val="00687E7E"/>
    <w:rsid w:val="00687F3B"/>
    <w:rsid w:val="00690758"/>
    <w:rsid w:val="00691508"/>
    <w:rsid w:val="00692902"/>
    <w:rsid w:val="0069355C"/>
    <w:rsid w:val="006945D3"/>
    <w:rsid w:val="006956FF"/>
    <w:rsid w:val="00695E27"/>
    <w:rsid w:val="00695FBB"/>
    <w:rsid w:val="006970E5"/>
    <w:rsid w:val="006972DD"/>
    <w:rsid w:val="006A0F11"/>
    <w:rsid w:val="006A0FD2"/>
    <w:rsid w:val="006A239E"/>
    <w:rsid w:val="006A32D3"/>
    <w:rsid w:val="006A456F"/>
    <w:rsid w:val="006A478A"/>
    <w:rsid w:val="006A4ED6"/>
    <w:rsid w:val="006A5BA7"/>
    <w:rsid w:val="006B01BA"/>
    <w:rsid w:val="006B1D51"/>
    <w:rsid w:val="006B39F6"/>
    <w:rsid w:val="006B4152"/>
    <w:rsid w:val="006B56FB"/>
    <w:rsid w:val="006B66BB"/>
    <w:rsid w:val="006C07DE"/>
    <w:rsid w:val="006C19DD"/>
    <w:rsid w:val="006C3E5E"/>
    <w:rsid w:val="006C5628"/>
    <w:rsid w:val="006C5955"/>
    <w:rsid w:val="006C5A51"/>
    <w:rsid w:val="006C601F"/>
    <w:rsid w:val="006C788F"/>
    <w:rsid w:val="006D027A"/>
    <w:rsid w:val="006D05B8"/>
    <w:rsid w:val="006D060B"/>
    <w:rsid w:val="006D0F84"/>
    <w:rsid w:val="006D1E5B"/>
    <w:rsid w:val="006D304D"/>
    <w:rsid w:val="006D4A8C"/>
    <w:rsid w:val="006D4D9E"/>
    <w:rsid w:val="006D5CB9"/>
    <w:rsid w:val="006D5CE3"/>
    <w:rsid w:val="006D6854"/>
    <w:rsid w:val="006D7AC0"/>
    <w:rsid w:val="006E329B"/>
    <w:rsid w:val="006E5771"/>
    <w:rsid w:val="006E5A5B"/>
    <w:rsid w:val="006E5C7C"/>
    <w:rsid w:val="006E5E70"/>
    <w:rsid w:val="006E5E83"/>
    <w:rsid w:val="006E6D5A"/>
    <w:rsid w:val="006E6E73"/>
    <w:rsid w:val="006E70BE"/>
    <w:rsid w:val="006E7EDB"/>
    <w:rsid w:val="006F0373"/>
    <w:rsid w:val="006F051B"/>
    <w:rsid w:val="006F078D"/>
    <w:rsid w:val="006F2041"/>
    <w:rsid w:val="006F2950"/>
    <w:rsid w:val="006F2E8D"/>
    <w:rsid w:val="006F43CC"/>
    <w:rsid w:val="006F513F"/>
    <w:rsid w:val="006F5F11"/>
    <w:rsid w:val="006F6A44"/>
    <w:rsid w:val="006F6C0E"/>
    <w:rsid w:val="006F7227"/>
    <w:rsid w:val="006F7569"/>
    <w:rsid w:val="00701002"/>
    <w:rsid w:val="00701DE8"/>
    <w:rsid w:val="00702129"/>
    <w:rsid w:val="007026C2"/>
    <w:rsid w:val="00703613"/>
    <w:rsid w:val="0070398A"/>
    <w:rsid w:val="00703C46"/>
    <w:rsid w:val="0070433A"/>
    <w:rsid w:val="00705213"/>
    <w:rsid w:val="0070668A"/>
    <w:rsid w:val="00707129"/>
    <w:rsid w:val="007114C1"/>
    <w:rsid w:val="00711C38"/>
    <w:rsid w:val="00714096"/>
    <w:rsid w:val="00714362"/>
    <w:rsid w:val="00714ECC"/>
    <w:rsid w:val="007151E3"/>
    <w:rsid w:val="00715F50"/>
    <w:rsid w:val="00717A8E"/>
    <w:rsid w:val="0072121D"/>
    <w:rsid w:val="007214F7"/>
    <w:rsid w:val="0072160E"/>
    <w:rsid w:val="00721ADB"/>
    <w:rsid w:val="00721D4D"/>
    <w:rsid w:val="00721E12"/>
    <w:rsid w:val="00721E2C"/>
    <w:rsid w:val="00722F70"/>
    <w:rsid w:val="00724156"/>
    <w:rsid w:val="00724706"/>
    <w:rsid w:val="0072532B"/>
    <w:rsid w:val="00726FC6"/>
    <w:rsid w:val="00727EA9"/>
    <w:rsid w:val="00731305"/>
    <w:rsid w:val="007315C4"/>
    <w:rsid w:val="00731846"/>
    <w:rsid w:val="0073200B"/>
    <w:rsid w:val="007322B7"/>
    <w:rsid w:val="0073364F"/>
    <w:rsid w:val="00733E63"/>
    <w:rsid w:val="00734869"/>
    <w:rsid w:val="007352BE"/>
    <w:rsid w:val="00735C04"/>
    <w:rsid w:val="00737F1C"/>
    <w:rsid w:val="00740F5E"/>
    <w:rsid w:val="00741AA2"/>
    <w:rsid w:val="00742C1F"/>
    <w:rsid w:val="0074366E"/>
    <w:rsid w:val="00743736"/>
    <w:rsid w:val="00743AF5"/>
    <w:rsid w:val="00744C43"/>
    <w:rsid w:val="0074549A"/>
    <w:rsid w:val="00745D79"/>
    <w:rsid w:val="007466D5"/>
    <w:rsid w:val="00746B5F"/>
    <w:rsid w:val="00747838"/>
    <w:rsid w:val="00750D3B"/>
    <w:rsid w:val="00751ABB"/>
    <w:rsid w:val="00753432"/>
    <w:rsid w:val="00753C95"/>
    <w:rsid w:val="00754903"/>
    <w:rsid w:val="00754A53"/>
    <w:rsid w:val="0075579B"/>
    <w:rsid w:val="007565A6"/>
    <w:rsid w:val="00756BB8"/>
    <w:rsid w:val="00756C5B"/>
    <w:rsid w:val="007577D7"/>
    <w:rsid w:val="007609B6"/>
    <w:rsid w:val="00760F07"/>
    <w:rsid w:val="00761989"/>
    <w:rsid w:val="00761C15"/>
    <w:rsid w:val="0076216E"/>
    <w:rsid w:val="00762A96"/>
    <w:rsid w:val="0076349C"/>
    <w:rsid w:val="0076477E"/>
    <w:rsid w:val="00764A1A"/>
    <w:rsid w:val="00765EA5"/>
    <w:rsid w:val="0076678A"/>
    <w:rsid w:val="00766921"/>
    <w:rsid w:val="0077057B"/>
    <w:rsid w:val="00770C9E"/>
    <w:rsid w:val="007712AE"/>
    <w:rsid w:val="00771FFA"/>
    <w:rsid w:val="00772450"/>
    <w:rsid w:val="007724E9"/>
    <w:rsid w:val="00774EB7"/>
    <w:rsid w:val="00775952"/>
    <w:rsid w:val="00776998"/>
    <w:rsid w:val="00780080"/>
    <w:rsid w:val="00782863"/>
    <w:rsid w:val="00782978"/>
    <w:rsid w:val="007829FA"/>
    <w:rsid w:val="007834E0"/>
    <w:rsid w:val="0078350F"/>
    <w:rsid w:val="00783D23"/>
    <w:rsid w:val="00785633"/>
    <w:rsid w:val="00786A16"/>
    <w:rsid w:val="00786AF7"/>
    <w:rsid w:val="0079042D"/>
    <w:rsid w:val="00790803"/>
    <w:rsid w:val="007915DF"/>
    <w:rsid w:val="00791AEA"/>
    <w:rsid w:val="00792FC4"/>
    <w:rsid w:val="007933CC"/>
    <w:rsid w:val="00793595"/>
    <w:rsid w:val="00795A49"/>
    <w:rsid w:val="00795FF3"/>
    <w:rsid w:val="00796983"/>
    <w:rsid w:val="007A034D"/>
    <w:rsid w:val="007A04AF"/>
    <w:rsid w:val="007A29F8"/>
    <w:rsid w:val="007A339B"/>
    <w:rsid w:val="007A458B"/>
    <w:rsid w:val="007A4B85"/>
    <w:rsid w:val="007A535C"/>
    <w:rsid w:val="007A5839"/>
    <w:rsid w:val="007A5AB9"/>
    <w:rsid w:val="007A5E7A"/>
    <w:rsid w:val="007A675C"/>
    <w:rsid w:val="007B09D8"/>
    <w:rsid w:val="007B1B1B"/>
    <w:rsid w:val="007B1D7F"/>
    <w:rsid w:val="007B20DC"/>
    <w:rsid w:val="007B3FE5"/>
    <w:rsid w:val="007B4408"/>
    <w:rsid w:val="007B504E"/>
    <w:rsid w:val="007B5AF7"/>
    <w:rsid w:val="007B6810"/>
    <w:rsid w:val="007B688B"/>
    <w:rsid w:val="007B78DA"/>
    <w:rsid w:val="007C16B1"/>
    <w:rsid w:val="007C1DDE"/>
    <w:rsid w:val="007C2ABB"/>
    <w:rsid w:val="007C3328"/>
    <w:rsid w:val="007C3616"/>
    <w:rsid w:val="007C3ECC"/>
    <w:rsid w:val="007C4358"/>
    <w:rsid w:val="007C6174"/>
    <w:rsid w:val="007C638D"/>
    <w:rsid w:val="007C655D"/>
    <w:rsid w:val="007C768C"/>
    <w:rsid w:val="007C7695"/>
    <w:rsid w:val="007C7B21"/>
    <w:rsid w:val="007D03E6"/>
    <w:rsid w:val="007D0A74"/>
    <w:rsid w:val="007D11D1"/>
    <w:rsid w:val="007D143C"/>
    <w:rsid w:val="007D1F48"/>
    <w:rsid w:val="007D1FA5"/>
    <w:rsid w:val="007D2D63"/>
    <w:rsid w:val="007D3122"/>
    <w:rsid w:val="007D3275"/>
    <w:rsid w:val="007D3BAB"/>
    <w:rsid w:val="007D6271"/>
    <w:rsid w:val="007D6579"/>
    <w:rsid w:val="007D6D29"/>
    <w:rsid w:val="007D6FB7"/>
    <w:rsid w:val="007D7153"/>
    <w:rsid w:val="007E07E1"/>
    <w:rsid w:val="007E26BA"/>
    <w:rsid w:val="007E2C3C"/>
    <w:rsid w:val="007E6106"/>
    <w:rsid w:val="007E6ADD"/>
    <w:rsid w:val="007E7FE5"/>
    <w:rsid w:val="007F0FC4"/>
    <w:rsid w:val="007F121E"/>
    <w:rsid w:val="007F4BF0"/>
    <w:rsid w:val="007F50EE"/>
    <w:rsid w:val="007F51D3"/>
    <w:rsid w:val="007F748B"/>
    <w:rsid w:val="007F7501"/>
    <w:rsid w:val="00802496"/>
    <w:rsid w:val="00803936"/>
    <w:rsid w:val="00803AC5"/>
    <w:rsid w:val="008052D7"/>
    <w:rsid w:val="0080679F"/>
    <w:rsid w:val="00807797"/>
    <w:rsid w:val="0081049A"/>
    <w:rsid w:val="0081192E"/>
    <w:rsid w:val="00811D9C"/>
    <w:rsid w:val="00813650"/>
    <w:rsid w:val="00814C70"/>
    <w:rsid w:val="008165D7"/>
    <w:rsid w:val="00817689"/>
    <w:rsid w:val="008176EF"/>
    <w:rsid w:val="00820041"/>
    <w:rsid w:val="0082169F"/>
    <w:rsid w:val="008216CC"/>
    <w:rsid w:val="0082186F"/>
    <w:rsid w:val="00822229"/>
    <w:rsid w:val="00822B96"/>
    <w:rsid w:val="0082328E"/>
    <w:rsid w:val="008233E0"/>
    <w:rsid w:val="008237F2"/>
    <w:rsid w:val="00824F8E"/>
    <w:rsid w:val="00825939"/>
    <w:rsid w:val="008267A7"/>
    <w:rsid w:val="0082681E"/>
    <w:rsid w:val="00827D58"/>
    <w:rsid w:val="00827E5D"/>
    <w:rsid w:val="00830876"/>
    <w:rsid w:val="00832BF5"/>
    <w:rsid w:val="00832C13"/>
    <w:rsid w:val="00832CE9"/>
    <w:rsid w:val="00832E24"/>
    <w:rsid w:val="00833837"/>
    <w:rsid w:val="00833AB5"/>
    <w:rsid w:val="00833DA5"/>
    <w:rsid w:val="00834BCB"/>
    <w:rsid w:val="00835009"/>
    <w:rsid w:val="00835364"/>
    <w:rsid w:val="00835DB6"/>
    <w:rsid w:val="00836D32"/>
    <w:rsid w:val="00837139"/>
    <w:rsid w:val="008372BD"/>
    <w:rsid w:val="00837875"/>
    <w:rsid w:val="00837D5D"/>
    <w:rsid w:val="00840A69"/>
    <w:rsid w:val="008410FB"/>
    <w:rsid w:val="00841807"/>
    <w:rsid w:val="00842066"/>
    <w:rsid w:val="0084219A"/>
    <w:rsid w:val="0084263A"/>
    <w:rsid w:val="00843387"/>
    <w:rsid w:val="00843F3C"/>
    <w:rsid w:val="00843F4C"/>
    <w:rsid w:val="00845211"/>
    <w:rsid w:val="00845D84"/>
    <w:rsid w:val="00847737"/>
    <w:rsid w:val="00851333"/>
    <w:rsid w:val="008520E6"/>
    <w:rsid w:val="008532F1"/>
    <w:rsid w:val="00853BD0"/>
    <w:rsid w:val="00853F54"/>
    <w:rsid w:val="008541A8"/>
    <w:rsid w:val="00854DCB"/>
    <w:rsid w:val="00856076"/>
    <w:rsid w:val="00860A07"/>
    <w:rsid w:val="008630C0"/>
    <w:rsid w:val="00863962"/>
    <w:rsid w:val="00864286"/>
    <w:rsid w:val="00864C87"/>
    <w:rsid w:val="008659C7"/>
    <w:rsid w:val="00865B11"/>
    <w:rsid w:val="008665B2"/>
    <w:rsid w:val="00866A7A"/>
    <w:rsid w:val="00866FC5"/>
    <w:rsid w:val="00867134"/>
    <w:rsid w:val="00870E0A"/>
    <w:rsid w:val="00870F2F"/>
    <w:rsid w:val="00871035"/>
    <w:rsid w:val="00872450"/>
    <w:rsid w:val="00872CB2"/>
    <w:rsid w:val="008738FF"/>
    <w:rsid w:val="00874FCF"/>
    <w:rsid w:val="00875A12"/>
    <w:rsid w:val="00875A92"/>
    <w:rsid w:val="00875B96"/>
    <w:rsid w:val="00875D50"/>
    <w:rsid w:val="00876072"/>
    <w:rsid w:val="008762A0"/>
    <w:rsid w:val="00876AF1"/>
    <w:rsid w:val="00876DB0"/>
    <w:rsid w:val="00877417"/>
    <w:rsid w:val="008777C7"/>
    <w:rsid w:val="00877E67"/>
    <w:rsid w:val="00880025"/>
    <w:rsid w:val="00880430"/>
    <w:rsid w:val="00880697"/>
    <w:rsid w:val="00880BD4"/>
    <w:rsid w:val="008817CB"/>
    <w:rsid w:val="00881DF1"/>
    <w:rsid w:val="00882009"/>
    <w:rsid w:val="0088421D"/>
    <w:rsid w:val="00885905"/>
    <w:rsid w:val="00886016"/>
    <w:rsid w:val="00890E0D"/>
    <w:rsid w:val="0089102D"/>
    <w:rsid w:val="0089152D"/>
    <w:rsid w:val="0089158E"/>
    <w:rsid w:val="00891C8B"/>
    <w:rsid w:val="0089245F"/>
    <w:rsid w:val="00892B7A"/>
    <w:rsid w:val="0089334F"/>
    <w:rsid w:val="00894086"/>
    <w:rsid w:val="00894238"/>
    <w:rsid w:val="0089595D"/>
    <w:rsid w:val="00896E82"/>
    <w:rsid w:val="00897548"/>
    <w:rsid w:val="008A2E19"/>
    <w:rsid w:val="008A2EF0"/>
    <w:rsid w:val="008A3D9C"/>
    <w:rsid w:val="008A444C"/>
    <w:rsid w:val="008A4548"/>
    <w:rsid w:val="008A4586"/>
    <w:rsid w:val="008A4772"/>
    <w:rsid w:val="008A596E"/>
    <w:rsid w:val="008A5D9A"/>
    <w:rsid w:val="008A608C"/>
    <w:rsid w:val="008A60BE"/>
    <w:rsid w:val="008B060A"/>
    <w:rsid w:val="008B10A5"/>
    <w:rsid w:val="008B46EB"/>
    <w:rsid w:val="008B5CCC"/>
    <w:rsid w:val="008C04F0"/>
    <w:rsid w:val="008C09AD"/>
    <w:rsid w:val="008C129A"/>
    <w:rsid w:val="008C1ED8"/>
    <w:rsid w:val="008C290D"/>
    <w:rsid w:val="008C6C26"/>
    <w:rsid w:val="008C6E2E"/>
    <w:rsid w:val="008C703D"/>
    <w:rsid w:val="008C70DA"/>
    <w:rsid w:val="008C7802"/>
    <w:rsid w:val="008C7A81"/>
    <w:rsid w:val="008C7C0B"/>
    <w:rsid w:val="008D17F8"/>
    <w:rsid w:val="008D2AF7"/>
    <w:rsid w:val="008D2CAC"/>
    <w:rsid w:val="008D30BE"/>
    <w:rsid w:val="008D41F4"/>
    <w:rsid w:val="008D6700"/>
    <w:rsid w:val="008D6BF0"/>
    <w:rsid w:val="008E0266"/>
    <w:rsid w:val="008E0E10"/>
    <w:rsid w:val="008E2747"/>
    <w:rsid w:val="008E2CEB"/>
    <w:rsid w:val="008E3C2B"/>
    <w:rsid w:val="008E4873"/>
    <w:rsid w:val="008E4ED0"/>
    <w:rsid w:val="008E534D"/>
    <w:rsid w:val="008E60E4"/>
    <w:rsid w:val="008E6D33"/>
    <w:rsid w:val="008E7F35"/>
    <w:rsid w:val="008F14CF"/>
    <w:rsid w:val="008F16F8"/>
    <w:rsid w:val="008F1FBB"/>
    <w:rsid w:val="008F29C9"/>
    <w:rsid w:val="008F549F"/>
    <w:rsid w:val="008F6557"/>
    <w:rsid w:val="009004E0"/>
    <w:rsid w:val="00900807"/>
    <w:rsid w:val="0090142E"/>
    <w:rsid w:val="009015DD"/>
    <w:rsid w:val="009058B6"/>
    <w:rsid w:val="00905DD3"/>
    <w:rsid w:val="009079CA"/>
    <w:rsid w:val="00907C65"/>
    <w:rsid w:val="00910595"/>
    <w:rsid w:val="00911266"/>
    <w:rsid w:val="00911DA1"/>
    <w:rsid w:val="00912629"/>
    <w:rsid w:val="009130E4"/>
    <w:rsid w:val="00913A16"/>
    <w:rsid w:val="00913BEA"/>
    <w:rsid w:val="0091403F"/>
    <w:rsid w:val="00914651"/>
    <w:rsid w:val="00914BAB"/>
    <w:rsid w:val="0091538F"/>
    <w:rsid w:val="00915488"/>
    <w:rsid w:val="00915E62"/>
    <w:rsid w:val="00921A5A"/>
    <w:rsid w:val="00921BA8"/>
    <w:rsid w:val="00921F55"/>
    <w:rsid w:val="00921FD9"/>
    <w:rsid w:val="00924941"/>
    <w:rsid w:val="00925CE9"/>
    <w:rsid w:val="00926608"/>
    <w:rsid w:val="00926A65"/>
    <w:rsid w:val="00930C49"/>
    <w:rsid w:val="009312F2"/>
    <w:rsid w:val="009317F2"/>
    <w:rsid w:val="00931FC0"/>
    <w:rsid w:val="00932085"/>
    <w:rsid w:val="00932483"/>
    <w:rsid w:val="00933826"/>
    <w:rsid w:val="0093503C"/>
    <w:rsid w:val="00935EFF"/>
    <w:rsid w:val="0094069E"/>
    <w:rsid w:val="00940CA7"/>
    <w:rsid w:val="00941CF6"/>
    <w:rsid w:val="00942D33"/>
    <w:rsid w:val="0094344D"/>
    <w:rsid w:val="009438C4"/>
    <w:rsid w:val="00943956"/>
    <w:rsid w:val="009443F2"/>
    <w:rsid w:val="00944595"/>
    <w:rsid w:val="00944F3A"/>
    <w:rsid w:val="0094706C"/>
    <w:rsid w:val="00947216"/>
    <w:rsid w:val="00947B43"/>
    <w:rsid w:val="00947FFE"/>
    <w:rsid w:val="0095096C"/>
    <w:rsid w:val="00951D0B"/>
    <w:rsid w:val="00952509"/>
    <w:rsid w:val="00953A4E"/>
    <w:rsid w:val="009550A7"/>
    <w:rsid w:val="0095511F"/>
    <w:rsid w:val="009559E8"/>
    <w:rsid w:val="00955B3C"/>
    <w:rsid w:val="009564C4"/>
    <w:rsid w:val="009565A2"/>
    <w:rsid w:val="00956B2E"/>
    <w:rsid w:val="00957747"/>
    <w:rsid w:val="009609F7"/>
    <w:rsid w:val="00960A61"/>
    <w:rsid w:val="00961237"/>
    <w:rsid w:val="009612E7"/>
    <w:rsid w:val="00961665"/>
    <w:rsid w:val="00962AB3"/>
    <w:rsid w:val="00963B22"/>
    <w:rsid w:val="009652E0"/>
    <w:rsid w:val="009659CA"/>
    <w:rsid w:val="0096690E"/>
    <w:rsid w:val="00966B02"/>
    <w:rsid w:val="00966EE1"/>
    <w:rsid w:val="00967B12"/>
    <w:rsid w:val="00967DE7"/>
    <w:rsid w:val="00970360"/>
    <w:rsid w:val="0097098B"/>
    <w:rsid w:val="009711BF"/>
    <w:rsid w:val="0097159C"/>
    <w:rsid w:val="00972069"/>
    <w:rsid w:val="009724E4"/>
    <w:rsid w:val="00972D04"/>
    <w:rsid w:val="00972FE6"/>
    <w:rsid w:val="00973F1A"/>
    <w:rsid w:val="0097461F"/>
    <w:rsid w:val="00974A5E"/>
    <w:rsid w:val="0097533B"/>
    <w:rsid w:val="009765B0"/>
    <w:rsid w:val="00976A8E"/>
    <w:rsid w:val="0097706F"/>
    <w:rsid w:val="009813D5"/>
    <w:rsid w:val="0098153C"/>
    <w:rsid w:val="009815A2"/>
    <w:rsid w:val="009816A9"/>
    <w:rsid w:val="0098191C"/>
    <w:rsid w:val="00981B30"/>
    <w:rsid w:val="009842AF"/>
    <w:rsid w:val="009849B6"/>
    <w:rsid w:val="00985095"/>
    <w:rsid w:val="00985783"/>
    <w:rsid w:val="009865FF"/>
    <w:rsid w:val="00990B5A"/>
    <w:rsid w:val="00991A02"/>
    <w:rsid w:val="0099205A"/>
    <w:rsid w:val="00992BD2"/>
    <w:rsid w:val="00993049"/>
    <w:rsid w:val="00993100"/>
    <w:rsid w:val="00993150"/>
    <w:rsid w:val="00993921"/>
    <w:rsid w:val="00995634"/>
    <w:rsid w:val="009A0384"/>
    <w:rsid w:val="009A069A"/>
    <w:rsid w:val="009A08D9"/>
    <w:rsid w:val="009A0EEA"/>
    <w:rsid w:val="009A12BF"/>
    <w:rsid w:val="009A23C9"/>
    <w:rsid w:val="009A2B4B"/>
    <w:rsid w:val="009A3CFD"/>
    <w:rsid w:val="009A3D70"/>
    <w:rsid w:val="009A4F66"/>
    <w:rsid w:val="009A5CD5"/>
    <w:rsid w:val="009A732F"/>
    <w:rsid w:val="009B0367"/>
    <w:rsid w:val="009B0568"/>
    <w:rsid w:val="009B09F9"/>
    <w:rsid w:val="009B165D"/>
    <w:rsid w:val="009B21BC"/>
    <w:rsid w:val="009B2903"/>
    <w:rsid w:val="009B3F9F"/>
    <w:rsid w:val="009B440A"/>
    <w:rsid w:val="009B4C4B"/>
    <w:rsid w:val="009B50CD"/>
    <w:rsid w:val="009B5A79"/>
    <w:rsid w:val="009C00DF"/>
    <w:rsid w:val="009C0430"/>
    <w:rsid w:val="009C09BF"/>
    <w:rsid w:val="009C221A"/>
    <w:rsid w:val="009C33CE"/>
    <w:rsid w:val="009C39B8"/>
    <w:rsid w:val="009C3D02"/>
    <w:rsid w:val="009C4C42"/>
    <w:rsid w:val="009C4DA3"/>
    <w:rsid w:val="009C4FCD"/>
    <w:rsid w:val="009C56C5"/>
    <w:rsid w:val="009C7334"/>
    <w:rsid w:val="009D0882"/>
    <w:rsid w:val="009D12C0"/>
    <w:rsid w:val="009D1D4F"/>
    <w:rsid w:val="009D2E09"/>
    <w:rsid w:val="009D2F37"/>
    <w:rsid w:val="009D2F45"/>
    <w:rsid w:val="009D2F93"/>
    <w:rsid w:val="009D5B01"/>
    <w:rsid w:val="009D6CEB"/>
    <w:rsid w:val="009D7D0F"/>
    <w:rsid w:val="009E09A2"/>
    <w:rsid w:val="009E1A65"/>
    <w:rsid w:val="009E21EA"/>
    <w:rsid w:val="009E22DA"/>
    <w:rsid w:val="009E2507"/>
    <w:rsid w:val="009E355E"/>
    <w:rsid w:val="009E45AF"/>
    <w:rsid w:val="009E618A"/>
    <w:rsid w:val="009E7660"/>
    <w:rsid w:val="009E797D"/>
    <w:rsid w:val="009F0CE5"/>
    <w:rsid w:val="009F12EC"/>
    <w:rsid w:val="009F19AB"/>
    <w:rsid w:val="009F2075"/>
    <w:rsid w:val="009F27AD"/>
    <w:rsid w:val="009F32E3"/>
    <w:rsid w:val="009F3862"/>
    <w:rsid w:val="009F3E13"/>
    <w:rsid w:val="009F4232"/>
    <w:rsid w:val="009F4AF0"/>
    <w:rsid w:val="009F4E56"/>
    <w:rsid w:val="009F600A"/>
    <w:rsid w:val="009F6830"/>
    <w:rsid w:val="00A0162C"/>
    <w:rsid w:val="00A01AC5"/>
    <w:rsid w:val="00A01B31"/>
    <w:rsid w:val="00A025EB"/>
    <w:rsid w:val="00A029DF"/>
    <w:rsid w:val="00A040B3"/>
    <w:rsid w:val="00A0439F"/>
    <w:rsid w:val="00A046B8"/>
    <w:rsid w:val="00A06804"/>
    <w:rsid w:val="00A06982"/>
    <w:rsid w:val="00A06B33"/>
    <w:rsid w:val="00A074A2"/>
    <w:rsid w:val="00A07B1E"/>
    <w:rsid w:val="00A07F6F"/>
    <w:rsid w:val="00A10004"/>
    <w:rsid w:val="00A10830"/>
    <w:rsid w:val="00A10F45"/>
    <w:rsid w:val="00A116F6"/>
    <w:rsid w:val="00A12775"/>
    <w:rsid w:val="00A12A5B"/>
    <w:rsid w:val="00A12E94"/>
    <w:rsid w:val="00A131C0"/>
    <w:rsid w:val="00A13865"/>
    <w:rsid w:val="00A13F78"/>
    <w:rsid w:val="00A145F1"/>
    <w:rsid w:val="00A14F09"/>
    <w:rsid w:val="00A1507D"/>
    <w:rsid w:val="00A15A41"/>
    <w:rsid w:val="00A15B5F"/>
    <w:rsid w:val="00A15FA6"/>
    <w:rsid w:val="00A17161"/>
    <w:rsid w:val="00A2057E"/>
    <w:rsid w:val="00A206C4"/>
    <w:rsid w:val="00A21136"/>
    <w:rsid w:val="00A212CB"/>
    <w:rsid w:val="00A212F0"/>
    <w:rsid w:val="00A21A34"/>
    <w:rsid w:val="00A226A5"/>
    <w:rsid w:val="00A24879"/>
    <w:rsid w:val="00A2544E"/>
    <w:rsid w:val="00A25476"/>
    <w:rsid w:val="00A254DB"/>
    <w:rsid w:val="00A256A8"/>
    <w:rsid w:val="00A25D3F"/>
    <w:rsid w:val="00A27D39"/>
    <w:rsid w:val="00A30A81"/>
    <w:rsid w:val="00A32DA8"/>
    <w:rsid w:val="00A32E0A"/>
    <w:rsid w:val="00A32FCB"/>
    <w:rsid w:val="00A33831"/>
    <w:rsid w:val="00A33D74"/>
    <w:rsid w:val="00A33F04"/>
    <w:rsid w:val="00A34B44"/>
    <w:rsid w:val="00A3659F"/>
    <w:rsid w:val="00A3777C"/>
    <w:rsid w:val="00A40786"/>
    <w:rsid w:val="00A41E9D"/>
    <w:rsid w:val="00A42CCF"/>
    <w:rsid w:val="00A43006"/>
    <w:rsid w:val="00A4344B"/>
    <w:rsid w:val="00A44BEC"/>
    <w:rsid w:val="00A44D18"/>
    <w:rsid w:val="00A44FA3"/>
    <w:rsid w:val="00A454F2"/>
    <w:rsid w:val="00A46348"/>
    <w:rsid w:val="00A46D8E"/>
    <w:rsid w:val="00A46ED0"/>
    <w:rsid w:val="00A47F35"/>
    <w:rsid w:val="00A518B8"/>
    <w:rsid w:val="00A51F7E"/>
    <w:rsid w:val="00A52186"/>
    <w:rsid w:val="00A5271A"/>
    <w:rsid w:val="00A53F50"/>
    <w:rsid w:val="00A541E6"/>
    <w:rsid w:val="00A55B7E"/>
    <w:rsid w:val="00A55DDF"/>
    <w:rsid w:val="00A5640F"/>
    <w:rsid w:val="00A56532"/>
    <w:rsid w:val="00A56CD5"/>
    <w:rsid w:val="00A578E2"/>
    <w:rsid w:val="00A608C6"/>
    <w:rsid w:val="00A61455"/>
    <w:rsid w:val="00A61808"/>
    <w:rsid w:val="00A61CB3"/>
    <w:rsid w:val="00A64BFC"/>
    <w:rsid w:val="00A655CE"/>
    <w:rsid w:val="00A65B5F"/>
    <w:rsid w:val="00A6612F"/>
    <w:rsid w:val="00A66346"/>
    <w:rsid w:val="00A7039A"/>
    <w:rsid w:val="00A71337"/>
    <w:rsid w:val="00A7229F"/>
    <w:rsid w:val="00A729F6"/>
    <w:rsid w:val="00A73C81"/>
    <w:rsid w:val="00A76303"/>
    <w:rsid w:val="00A7651D"/>
    <w:rsid w:val="00A77EED"/>
    <w:rsid w:val="00A81C16"/>
    <w:rsid w:val="00A8342C"/>
    <w:rsid w:val="00A84037"/>
    <w:rsid w:val="00A851A7"/>
    <w:rsid w:val="00A8654F"/>
    <w:rsid w:val="00A879BF"/>
    <w:rsid w:val="00A87A05"/>
    <w:rsid w:val="00A87AE3"/>
    <w:rsid w:val="00A90B7A"/>
    <w:rsid w:val="00A93722"/>
    <w:rsid w:val="00A93E17"/>
    <w:rsid w:val="00A93F0D"/>
    <w:rsid w:val="00A9403B"/>
    <w:rsid w:val="00A941A5"/>
    <w:rsid w:val="00A95406"/>
    <w:rsid w:val="00A9600D"/>
    <w:rsid w:val="00A966D4"/>
    <w:rsid w:val="00A96D6C"/>
    <w:rsid w:val="00A97870"/>
    <w:rsid w:val="00AA077A"/>
    <w:rsid w:val="00AA18E6"/>
    <w:rsid w:val="00AA1C81"/>
    <w:rsid w:val="00AA1DF5"/>
    <w:rsid w:val="00AA2A28"/>
    <w:rsid w:val="00AA36BE"/>
    <w:rsid w:val="00AA4479"/>
    <w:rsid w:val="00AA4565"/>
    <w:rsid w:val="00AA574A"/>
    <w:rsid w:val="00AA581A"/>
    <w:rsid w:val="00AA6B93"/>
    <w:rsid w:val="00AA7260"/>
    <w:rsid w:val="00AA7A62"/>
    <w:rsid w:val="00AB3A05"/>
    <w:rsid w:val="00AB41DD"/>
    <w:rsid w:val="00AB4F38"/>
    <w:rsid w:val="00AB6F1A"/>
    <w:rsid w:val="00AB7BE8"/>
    <w:rsid w:val="00AC1F22"/>
    <w:rsid w:val="00AC3465"/>
    <w:rsid w:val="00AC3A0E"/>
    <w:rsid w:val="00AC41A1"/>
    <w:rsid w:val="00AC425A"/>
    <w:rsid w:val="00AC43C9"/>
    <w:rsid w:val="00AC47EE"/>
    <w:rsid w:val="00AC62E7"/>
    <w:rsid w:val="00AC7166"/>
    <w:rsid w:val="00AD1221"/>
    <w:rsid w:val="00AD29D3"/>
    <w:rsid w:val="00AD32F9"/>
    <w:rsid w:val="00AD37A8"/>
    <w:rsid w:val="00AD3C23"/>
    <w:rsid w:val="00AD3DF7"/>
    <w:rsid w:val="00AD5692"/>
    <w:rsid w:val="00AD5F6D"/>
    <w:rsid w:val="00AD6511"/>
    <w:rsid w:val="00AD6A07"/>
    <w:rsid w:val="00AE0830"/>
    <w:rsid w:val="00AE0F62"/>
    <w:rsid w:val="00AE104B"/>
    <w:rsid w:val="00AE240E"/>
    <w:rsid w:val="00AE2FA6"/>
    <w:rsid w:val="00AE31B1"/>
    <w:rsid w:val="00AE3376"/>
    <w:rsid w:val="00AE3FB5"/>
    <w:rsid w:val="00AE3FE5"/>
    <w:rsid w:val="00AE5948"/>
    <w:rsid w:val="00AE6E98"/>
    <w:rsid w:val="00AE727F"/>
    <w:rsid w:val="00AF06A0"/>
    <w:rsid w:val="00AF25A7"/>
    <w:rsid w:val="00AF289D"/>
    <w:rsid w:val="00AF4A9D"/>
    <w:rsid w:val="00AF4B09"/>
    <w:rsid w:val="00AF6AD2"/>
    <w:rsid w:val="00AF713E"/>
    <w:rsid w:val="00B00D5F"/>
    <w:rsid w:val="00B00FEC"/>
    <w:rsid w:val="00B01571"/>
    <w:rsid w:val="00B02752"/>
    <w:rsid w:val="00B04E31"/>
    <w:rsid w:val="00B05A33"/>
    <w:rsid w:val="00B05D46"/>
    <w:rsid w:val="00B07DFB"/>
    <w:rsid w:val="00B124F6"/>
    <w:rsid w:val="00B126A7"/>
    <w:rsid w:val="00B13131"/>
    <w:rsid w:val="00B143C7"/>
    <w:rsid w:val="00B1476F"/>
    <w:rsid w:val="00B14CA2"/>
    <w:rsid w:val="00B15337"/>
    <w:rsid w:val="00B172B3"/>
    <w:rsid w:val="00B1746E"/>
    <w:rsid w:val="00B17CE1"/>
    <w:rsid w:val="00B17DE2"/>
    <w:rsid w:val="00B21EF5"/>
    <w:rsid w:val="00B23C4E"/>
    <w:rsid w:val="00B242E5"/>
    <w:rsid w:val="00B247D9"/>
    <w:rsid w:val="00B24CF8"/>
    <w:rsid w:val="00B253D2"/>
    <w:rsid w:val="00B27750"/>
    <w:rsid w:val="00B300F7"/>
    <w:rsid w:val="00B30140"/>
    <w:rsid w:val="00B30AA1"/>
    <w:rsid w:val="00B30DCB"/>
    <w:rsid w:val="00B3113D"/>
    <w:rsid w:val="00B3134A"/>
    <w:rsid w:val="00B31F05"/>
    <w:rsid w:val="00B31FD0"/>
    <w:rsid w:val="00B32A4C"/>
    <w:rsid w:val="00B32DA4"/>
    <w:rsid w:val="00B3335B"/>
    <w:rsid w:val="00B340EA"/>
    <w:rsid w:val="00B35065"/>
    <w:rsid w:val="00B35199"/>
    <w:rsid w:val="00B370E2"/>
    <w:rsid w:val="00B37457"/>
    <w:rsid w:val="00B4004B"/>
    <w:rsid w:val="00B408B5"/>
    <w:rsid w:val="00B40BB4"/>
    <w:rsid w:val="00B41882"/>
    <w:rsid w:val="00B43843"/>
    <w:rsid w:val="00B44A1B"/>
    <w:rsid w:val="00B45147"/>
    <w:rsid w:val="00B452DB"/>
    <w:rsid w:val="00B453A8"/>
    <w:rsid w:val="00B4551E"/>
    <w:rsid w:val="00B46DBD"/>
    <w:rsid w:val="00B47C23"/>
    <w:rsid w:val="00B5050A"/>
    <w:rsid w:val="00B507F9"/>
    <w:rsid w:val="00B519AE"/>
    <w:rsid w:val="00B521C0"/>
    <w:rsid w:val="00B52D7E"/>
    <w:rsid w:val="00B538A9"/>
    <w:rsid w:val="00B549BD"/>
    <w:rsid w:val="00B54A38"/>
    <w:rsid w:val="00B55868"/>
    <w:rsid w:val="00B55A1B"/>
    <w:rsid w:val="00B560D2"/>
    <w:rsid w:val="00B56E2C"/>
    <w:rsid w:val="00B5727A"/>
    <w:rsid w:val="00B6038D"/>
    <w:rsid w:val="00B6116C"/>
    <w:rsid w:val="00B61E31"/>
    <w:rsid w:val="00B62081"/>
    <w:rsid w:val="00B62737"/>
    <w:rsid w:val="00B65754"/>
    <w:rsid w:val="00B65CB9"/>
    <w:rsid w:val="00B663A8"/>
    <w:rsid w:val="00B6799A"/>
    <w:rsid w:val="00B67A8B"/>
    <w:rsid w:val="00B7008E"/>
    <w:rsid w:val="00B70144"/>
    <w:rsid w:val="00B7043A"/>
    <w:rsid w:val="00B708D2"/>
    <w:rsid w:val="00B710EB"/>
    <w:rsid w:val="00B71626"/>
    <w:rsid w:val="00B71F54"/>
    <w:rsid w:val="00B7293D"/>
    <w:rsid w:val="00B73710"/>
    <w:rsid w:val="00B74278"/>
    <w:rsid w:val="00B7495A"/>
    <w:rsid w:val="00B74CA7"/>
    <w:rsid w:val="00B74DEF"/>
    <w:rsid w:val="00B76499"/>
    <w:rsid w:val="00B77DDB"/>
    <w:rsid w:val="00B77F46"/>
    <w:rsid w:val="00B80804"/>
    <w:rsid w:val="00B80B79"/>
    <w:rsid w:val="00B80D6A"/>
    <w:rsid w:val="00B810B4"/>
    <w:rsid w:val="00B81BD8"/>
    <w:rsid w:val="00B821A6"/>
    <w:rsid w:val="00B82600"/>
    <w:rsid w:val="00B82A5E"/>
    <w:rsid w:val="00B82D7A"/>
    <w:rsid w:val="00B8339A"/>
    <w:rsid w:val="00B83419"/>
    <w:rsid w:val="00B83E9D"/>
    <w:rsid w:val="00B8449D"/>
    <w:rsid w:val="00B847AF"/>
    <w:rsid w:val="00B84B65"/>
    <w:rsid w:val="00B84F0F"/>
    <w:rsid w:val="00B8675F"/>
    <w:rsid w:val="00B87354"/>
    <w:rsid w:val="00B901F1"/>
    <w:rsid w:val="00B908FC"/>
    <w:rsid w:val="00B90F33"/>
    <w:rsid w:val="00B91647"/>
    <w:rsid w:val="00B91672"/>
    <w:rsid w:val="00B92049"/>
    <w:rsid w:val="00B9298E"/>
    <w:rsid w:val="00B92C5D"/>
    <w:rsid w:val="00B93819"/>
    <w:rsid w:val="00B94555"/>
    <w:rsid w:val="00B95813"/>
    <w:rsid w:val="00B962EC"/>
    <w:rsid w:val="00B963D7"/>
    <w:rsid w:val="00B96AD2"/>
    <w:rsid w:val="00B970B0"/>
    <w:rsid w:val="00BA00C1"/>
    <w:rsid w:val="00BA2602"/>
    <w:rsid w:val="00BA427F"/>
    <w:rsid w:val="00BA4A2C"/>
    <w:rsid w:val="00BA6976"/>
    <w:rsid w:val="00BA771A"/>
    <w:rsid w:val="00BB0157"/>
    <w:rsid w:val="00BB01D3"/>
    <w:rsid w:val="00BB118A"/>
    <w:rsid w:val="00BB15F5"/>
    <w:rsid w:val="00BB24E9"/>
    <w:rsid w:val="00BB2857"/>
    <w:rsid w:val="00BB298D"/>
    <w:rsid w:val="00BB35A1"/>
    <w:rsid w:val="00BB3785"/>
    <w:rsid w:val="00BB4608"/>
    <w:rsid w:val="00BB58B3"/>
    <w:rsid w:val="00BB6D18"/>
    <w:rsid w:val="00BC1841"/>
    <w:rsid w:val="00BC1B7D"/>
    <w:rsid w:val="00BC1DCE"/>
    <w:rsid w:val="00BC2EF8"/>
    <w:rsid w:val="00BC3385"/>
    <w:rsid w:val="00BC3991"/>
    <w:rsid w:val="00BC4359"/>
    <w:rsid w:val="00BC48C4"/>
    <w:rsid w:val="00BC4B7B"/>
    <w:rsid w:val="00BC52CC"/>
    <w:rsid w:val="00BC6576"/>
    <w:rsid w:val="00BC6F71"/>
    <w:rsid w:val="00BC7034"/>
    <w:rsid w:val="00BC7636"/>
    <w:rsid w:val="00BC798D"/>
    <w:rsid w:val="00BC7B95"/>
    <w:rsid w:val="00BD23E9"/>
    <w:rsid w:val="00BD2A7F"/>
    <w:rsid w:val="00BD2F02"/>
    <w:rsid w:val="00BD3BD8"/>
    <w:rsid w:val="00BD45B7"/>
    <w:rsid w:val="00BD4931"/>
    <w:rsid w:val="00BD4AAB"/>
    <w:rsid w:val="00BD50BF"/>
    <w:rsid w:val="00BD5CAA"/>
    <w:rsid w:val="00BD6C1C"/>
    <w:rsid w:val="00BD7A62"/>
    <w:rsid w:val="00BD7A78"/>
    <w:rsid w:val="00BE09D0"/>
    <w:rsid w:val="00BE0F5B"/>
    <w:rsid w:val="00BE0F7B"/>
    <w:rsid w:val="00BE1080"/>
    <w:rsid w:val="00BE11EA"/>
    <w:rsid w:val="00BE1717"/>
    <w:rsid w:val="00BE19B9"/>
    <w:rsid w:val="00BE1D63"/>
    <w:rsid w:val="00BE2538"/>
    <w:rsid w:val="00BE2D73"/>
    <w:rsid w:val="00BE2F27"/>
    <w:rsid w:val="00BE3DAB"/>
    <w:rsid w:val="00BE583E"/>
    <w:rsid w:val="00BE6AAD"/>
    <w:rsid w:val="00BE6B2E"/>
    <w:rsid w:val="00BE6D64"/>
    <w:rsid w:val="00BE6E71"/>
    <w:rsid w:val="00BE7D57"/>
    <w:rsid w:val="00BF1164"/>
    <w:rsid w:val="00BF1890"/>
    <w:rsid w:val="00BF2828"/>
    <w:rsid w:val="00BF2CFF"/>
    <w:rsid w:val="00BF3CDA"/>
    <w:rsid w:val="00BF417B"/>
    <w:rsid w:val="00BF4F33"/>
    <w:rsid w:val="00BF558D"/>
    <w:rsid w:val="00BF59E0"/>
    <w:rsid w:val="00BF6344"/>
    <w:rsid w:val="00BF74E4"/>
    <w:rsid w:val="00C00370"/>
    <w:rsid w:val="00C01642"/>
    <w:rsid w:val="00C01935"/>
    <w:rsid w:val="00C01E90"/>
    <w:rsid w:val="00C01EE6"/>
    <w:rsid w:val="00C02055"/>
    <w:rsid w:val="00C02E11"/>
    <w:rsid w:val="00C03447"/>
    <w:rsid w:val="00C045F5"/>
    <w:rsid w:val="00C04888"/>
    <w:rsid w:val="00C04BF7"/>
    <w:rsid w:val="00C04FD8"/>
    <w:rsid w:val="00C104BD"/>
    <w:rsid w:val="00C114BB"/>
    <w:rsid w:val="00C11C2D"/>
    <w:rsid w:val="00C12D35"/>
    <w:rsid w:val="00C13942"/>
    <w:rsid w:val="00C14832"/>
    <w:rsid w:val="00C16BFA"/>
    <w:rsid w:val="00C16D63"/>
    <w:rsid w:val="00C17303"/>
    <w:rsid w:val="00C176A0"/>
    <w:rsid w:val="00C17CDD"/>
    <w:rsid w:val="00C20B2F"/>
    <w:rsid w:val="00C21B33"/>
    <w:rsid w:val="00C21D12"/>
    <w:rsid w:val="00C229C1"/>
    <w:rsid w:val="00C22E25"/>
    <w:rsid w:val="00C24DA5"/>
    <w:rsid w:val="00C259B4"/>
    <w:rsid w:val="00C25A7E"/>
    <w:rsid w:val="00C25EC0"/>
    <w:rsid w:val="00C26477"/>
    <w:rsid w:val="00C307EA"/>
    <w:rsid w:val="00C30E1D"/>
    <w:rsid w:val="00C31698"/>
    <w:rsid w:val="00C31B1E"/>
    <w:rsid w:val="00C31E95"/>
    <w:rsid w:val="00C34755"/>
    <w:rsid w:val="00C366BF"/>
    <w:rsid w:val="00C36D2D"/>
    <w:rsid w:val="00C40BE5"/>
    <w:rsid w:val="00C41E48"/>
    <w:rsid w:val="00C42600"/>
    <w:rsid w:val="00C42896"/>
    <w:rsid w:val="00C4319C"/>
    <w:rsid w:val="00C43A49"/>
    <w:rsid w:val="00C44295"/>
    <w:rsid w:val="00C44D37"/>
    <w:rsid w:val="00C44D65"/>
    <w:rsid w:val="00C45546"/>
    <w:rsid w:val="00C4583B"/>
    <w:rsid w:val="00C506EC"/>
    <w:rsid w:val="00C50B0E"/>
    <w:rsid w:val="00C50C5C"/>
    <w:rsid w:val="00C51160"/>
    <w:rsid w:val="00C52135"/>
    <w:rsid w:val="00C5255B"/>
    <w:rsid w:val="00C53884"/>
    <w:rsid w:val="00C53AF6"/>
    <w:rsid w:val="00C54E77"/>
    <w:rsid w:val="00C55151"/>
    <w:rsid w:val="00C5535B"/>
    <w:rsid w:val="00C557F0"/>
    <w:rsid w:val="00C55B55"/>
    <w:rsid w:val="00C55F94"/>
    <w:rsid w:val="00C5658F"/>
    <w:rsid w:val="00C56C82"/>
    <w:rsid w:val="00C56F76"/>
    <w:rsid w:val="00C572CF"/>
    <w:rsid w:val="00C57CFD"/>
    <w:rsid w:val="00C6087D"/>
    <w:rsid w:val="00C60C28"/>
    <w:rsid w:val="00C60E24"/>
    <w:rsid w:val="00C61BFB"/>
    <w:rsid w:val="00C6319D"/>
    <w:rsid w:val="00C63CDB"/>
    <w:rsid w:val="00C63CF3"/>
    <w:rsid w:val="00C64032"/>
    <w:rsid w:val="00C64B10"/>
    <w:rsid w:val="00C654B5"/>
    <w:rsid w:val="00C654DD"/>
    <w:rsid w:val="00C66230"/>
    <w:rsid w:val="00C66C0F"/>
    <w:rsid w:val="00C70755"/>
    <w:rsid w:val="00C71018"/>
    <w:rsid w:val="00C71611"/>
    <w:rsid w:val="00C719DC"/>
    <w:rsid w:val="00C72C22"/>
    <w:rsid w:val="00C73084"/>
    <w:rsid w:val="00C75F3C"/>
    <w:rsid w:val="00C76A66"/>
    <w:rsid w:val="00C81C93"/>
    <w:rsid w:val="00C824C9"/>
    <w:rsid w:val="00C829B8"/>
    <w:rsid w:val="00C82D6B"/>
    <w:rsid w:val="00C83397"/>
    <w:rsid w:val="00C83B47"/>
    <w:rsid w:val="00C84044"/>
    <w:rsid w:val="00C85A28"/>
    <w:rsid w:val="00C85C7B"/>
    <w:rsid w:val="00C8667F"/>
    <w:rsid w:val="00C86AD8"/>
    <w:rsid w:val="00C877E9"/>
    <w:rsid w:val="00C90396"/>
    <w:rsid w:val="00C90670"/>
    <w:rsid w:val="00C9119D"/>
    <w:rsid w:val="00C91CAB"/>
    <w:rsid w:val="00C93A42"/>
    <w:rsid w:val="00C93B51"/>
    <w:rsid w:val="00C93F57"/>
    <w:rsid w:val="00C94857"/>
    <w:rsid w:val="00C94D7B"/>
    <w:rsid w:val="00C94E75"/>
    <w:rsid w:val="00C9579B"/>
    <w:rsid w:val="00C95E5A"/>
    <w:rsid w:val="00C9670B"/>
    <w:rsid w:val="00CA0DE0"/>
    <w:rsid w:val="00CA2B5C"/>
    <w:rsid w:val="00CA2E80"/>
    <w:rsid w:val="00CA3784"/>
    <w:rsid w:val="00CA40A7"/>
    <w:rsid w:val="00CA41FB"/>
    <w:rsid w:val="00CA47EF"/>
    <w:rsid w:val="00CA50C7"/>
    <w:rsid w:val="00CA6017"/>
    <w:rsid w:val="00CA62DE"/>
    <w:rsid w:val="00CA6E78"/>
    <w:rsid w:val="00CB09E9"/>
    <w:rsid w:val="00CB1899"/>
    <w:rsid w:val="00CB2639"/>
    <w:rsid w:val="00CB490B"/>
    <w:rsid w:val="00CB4D90"/>
    <w:rsid w:val="00CB51C8"/>
    <w:rsid w:val="00CB5585"/>
    <w:rsid w:val="00CB5D0C"/>
    <w:rsid w:val="00CB5FE5"/>
    <w:rsid w:val="00CB60B8"/>
    <w:rsid w:val="00CB64FF"/>
    <w:rsid w:val="00CB6D3A"/>
    <w:rsid w:val="00CB74C5"/>
    <w:rsid w:val="00CC05E1"/>
    <w:rsid w:val="00CC07A4"/>
    <w:rsid w:val="00CC0A7D"/>
    <w:rsid w:val="00CC0B1D"/>
    <w:rsid w:val="00CC0DC2"/>
    <w:rsid w:val="00CC18A1"/>
    <w:rsid w:val="00CC1B46"/>
    <w:rsid w:val="00CC208E"/>
    <w:rsid w:val="00CC35A5"/>
    <w:rsid w:val="00CC41C7"/>
    <w:rsid w:val="00CC4699"/>
    <w:rsid w:val="00CC5BCC"/>
    <w:rsid w:val="00CC5D52"/>
    <w:rsid w:val="00CC62AF"/>
    <w:rsid w:val="00CC76AD"/>
    <w:rsid w:val="00CD072F"/>
    <w:rsid w:val="00CD2D57"/>
    <w:rsid w:val="00CD4BA3"/>
    <w:rsid w:val="00CD50F9"/>
    <w:rsid w:val="00CD7758"/>
    <w:rsid w:val="00CE1EF9"/>
    <w:rsid w:val="00CE3A51"/>
    <w:rsid w:val="00CE3D6D"/>
    <w:rsid w:val="00CE45A2"/>
    <w:rsid w:val="00CE489D"/>
    <w:rsid w:val="00CE4953"/>
    <w:rsid w:val="00CE5A56"/>
    <w:rsid w:val="00CE5F54"/>
    <w:rsid w:val="00CE6721"/>
    <w:rsid w:val="00CE766F"/>
    <w:rsid w:val="00CE7857"/>
    <w:rsid w:val="00CF0EA2"/>
    <w:rsid w:val="00CF264A"/>
    <w:rsid w:val="00CF3B99"/>
    <w:rsid w:val="00CF3F34"/>
    <w:rsid w:val="00CF4E2A"/>
    <w:rsid w:val="00CF5DD5"/>
    <w:rsid w:val="00CF6119"/>
    <w:rsid w:val="00CF6124"/>
    <w:rsid w:val="00CF67C9"/>
    <w:rsid w:val="00CF78F9"/>
    <w:rsid w:val="00CF7BA4"/>
    <w:rsid w:val="00D00EDA"/>
    <w:rsid w:val="00D01F4D"/>
    <w:rsid w:val="00D0258B"/>
    <w:rsid w:val="00D0406F"/>
    <w:rsid w:val="00D043BD"/>
    <w:rsid w:val="00D05D64"/>
    <w:rsid w:val="00D062C1"/>
    <w:rsid w:val="00D0630B"/>
    <w:rsid w:val="00D06F33"/>
    <w:rsid w:val="00D10A7D"/>
    <w:rsid w:val="00D11995"/>
    <w:rsid w:val="00D1341A"/>
    <w:rsid w:val="00D14885"/>
    <w:rsid w:val="00D16268"/>
    <w:rsid w:val="00D17805"/>
    <w:rsid w:val="00D178BE"/>
    <w:rsid w:val="00D17B27"/>
    <w:rsid w:val="00D17BC0"/>
    <w:rsid w:val="00D20FD2"/>
    <w:rsid w:val="00D2128B"/>
    <w:rsid w:val="00D21827"/>
    <w:rsid w:val="00D2203B"/>
    <w:rsid w:val="00D22652"/>
    <w:rsid w:val="00D24116"/>
    <w:rsid w:val="00D2440E"/>
    <w:rsid w:val="00D2464A"/>
    <w:rsid w:val="00D24DF5"/>
    <w:rsid w:val="00D25C49"/>
    <w:rsid w:val="00D25E9E"/>
    <w:rsid w:val="00D2773C"/>
    <w:rsid w:val="00D324ED"/>
    <w:rsid w:val="00D35133"/>
    <w:rsid w:val="00D3541B"/>
    <w:rsid w:val="00D360B2"/>
    <w:rsid w:val="00D36C7B"/>
    <w:rsid w:val="00D36DD9"/>
    <w:rsid w:val="00D40411"/>
    <w:rsid w:val="00D41D97"/>
    <w:rsid w:val="00D41E83"/>
    <w:rsid w:val="00D42272"/>
    <w:rsid w:val="00D42F79"/>
    <w:rsid w:val="00D43296"/>
    <w:rsid w:val="00D438DB"/>
    <w:rsid w:val="00D43DA9"/>
    <w:rsid w:val="00D448BA"/>
    <w:rsid w:val="00D44D23"/>
    <w:rsid w:val="00D45245"/>
    <w:rsid w:val="00D47202"/>
    <w:rsid w:val="00D50827"/>
    <w:rsid w:val="00D53A80"/>
    <w:rsid w:val="00D5464B"/>
    <w:rsid w:val="00D54CFE"/>
    <w:rsid w:val="00D55F93"/>
    <w:rsid w:val="00D61131"/>
    <w:rsid w:val="00D61AA4"/>
    <w:rsid w:val="00D61E27"/>
    <w:rsid w:val="00D621BC"/>
    <w:rsid w:val="00D6238D"/>
    <w:rsid w:val="00D625E2"/>
    <w:rsid w:val="00D63073"/>
    <w:rsid w:val="00D634FF"/>
    <w:rsid w:val="00D637A4"/>
    <w:rsid w:val="00D63ADE"/>
    <w:rsid w:val="00D642ED"/>
    <w:rsid w:val="00D647B7"/>
    <w:rsid w:val="00D65048"/>
    <w:rsid w:val="00D65894"/>
    <w:rsid w:val="00D66C90"/>
    <w:rsid w:val="00D66D5C"/>
    <w:rsid w:val="00D67C32"/>
    <w:rsid w:val="00D704E9"/>
    <w:rsid w:val="00D70C62"/>
    <w:rsid w:val="00D71F04"/>
    <w:rsid w:val="00D7285B"/>
    <w:rsid w:val="00D72C3D"/>
    <w:rsid w:val="00D72D92"/>
    <w:rsid w:val="00D73B66"/>
    <w:rsid w:val="00D75C98"/>
    <w:rsid w:val="00D76414"/>
    <w:rsid w:val="00D76606"/>
    <w:rsid w:val="00D77D99"/>
    <w:rsid w:val="00D81093"/>
    <w:rsid w:val="00D84830"/>
    <w:rsid w:val="00D84D42"/>
    <w:rsid w:val="00D84E2E"/>
    <w:rsid w:val="00D850AE"/>
    <w:rsid w:val="00D85838"/>
    <w:rsid w:val="00D858D1"/>
    <w:rsid w:val="00D862EB"/>
    <w:rsid w:val="00D863C7"/>
    <w:rsid w:val="00D864CB"/>
    <w:rsid w:val="00D877C0"/>
    <w:rsid w:val="00D9008F"/>
    <w:rsid w:val="00D90551"/>
    <w:rsid w:val="00D92363"/>
    <w:rsid w:val="00D92477"/>
    <w:rsid w:val="00D9626B"/>
    <w:rsid w:val="00D96AD3"/>
    <w:rsid w:val="00D9781F"/>
    <w:rsid w:val="00DA19A0"/>
    <w:rsid w:val="00DA2AEB"/>
    <w:rsid w:val="00DA3C33"/>
    <w:rsid w:val="00DA4BE3"/>
    <w:rsid w:val="00DA595D"/>
    <w:rsid w:val="00DA5D4B"/>
    <w:rsid w:val="00DA6441"/>
    <w:rsid w:val="00DA7B8F"/>
    <w:rsid w:val="00DB0500"/>
    <w:rsid w:val="00DB0BCA"/>
    <w:rsid w:val="00DB29B2"/>
    <w:rsid w:val="00DB29DD"/>
    <w:rsid w:val="00DB3540"/>
    <w:rsid w:val="00DB4595"/>
    <w:rsid w:val="00DB56EF"/>
    <w:rsid w:val="00DB660A"/>
    <w:rsid w:val="00DB6926"/>
    <w:rsid w:val="00DB6A79"/>
    <w:rsid w:val="00DB6DD5"/>
    <w:rsid w:val="00DB6FE5"/>
    <w:rsid w:val="00DB730E"/>
    <w:rsid w:val="00DB7515"/>
    <w:rsid w:val="00DB78EE"/>
    <w:rsid w:val="00DB7D5F"/>
    <w:rsid w:val="00DB7F85"/>
    <w:rsid w:val="00DC1BD1"/>
    <w:rsid w:val="00DC3126"/>
    <w:rsid w:val="00DC37DF"/>
    <w:rsid w:val="00DC3EEB"/>
    <w:rsid w:val="00DC476E"/>
    <w:rsid w:val="00DC5B9C"/>
    <w:rsid w:val="00DC6343"/>
    <w:rsid w:val="00DC678E"/>
    <w:rsid w:val="00DC6C32"/>
    <w:rsid w:val="00DC7133"/>
    <w:rsid w:val="00DC7A40"/>
    <w:rsid w:val="00DC7BED"/>
    <w:rsid w:val="00DC7C73"/>
    <w:rsid w:val="00DC7E58"/>
    <w:rsid w:val="00DD03BE"/>
    <w:rsid w:val="00DD059E"/>
    <w:rsid w:val="00DD25DE"/>
    <w:rsid w:val="00DD2F8D"/>
    <w:rsid w:val="00DD3E87"/>
    <w:rsid w:val="00DD4A0A"/>
    <w:rsid w:val="00DD4AC5"/>
    <w:rsid w:val="00DD4B6A"/>
    <w:rsid w:val="00DD56A1"/>
    <w:rsid w:val="00DD6AD7"/>
    <w:rsid w:val="00DD7218"/>
    <w:rsid w:val="00DD7822"/>
    <w:rsid w:val="00DE0722"/>
    <w:rsid w:val="00DE0AE7"/>
    <w:rsid w:val="00DE14C3"/>
    <w:rsid w:val="00DE33C2"/>
    <w:rsid w:val="00DE34A9"/>
    <w:rsid w:val="00DE38EA"/>
    <w:rsid w:val="00DE3B0D"/>
    <w:rsid w:val="00DE40B2"/>
    <w:rsid w:val="00DE4500"/>
    <w:rsid w:val="00DE469F"/>
    <w:rsid w:val="00DE489B"/>
    <w:rsid w:val="00DE49A9"/>
    <w:rsid w:val="00DE4BE0"/>
    <w:rsid w:val="00DE5625"/>
    <w:rsid w:val="00DE6A1A"/>
    <w:rsid w:val="00DE7920"/>
    <w:rsid w:val="00DE7985"/>
    <w:rsid w:val="00DF08D6"/>
    <w:rsid w:val="00DF1627"/>
    <w:rsid w:val="00DF1C4C"/>
    <w:rsid w:val="00DF2EE0"/>
    <w:rsid w:val="00DF33B0"/>
    <w:rsid w:val="00DF4709"/>
    <w:rsid w:val="00DF4BD0"/>
    <w:rsid w:val="00DF58E5"/>
    <w:rsid w:val="00DF5C78"/>
    <w:rsid w:val="00DF60DC"/>
    <w:rsid w:val="00DF710F"/>
    <w:rsid w:val="00E0031C"/>
    <w:rsid w:val="00E00757"/>
    <w:rsid w:val="00E00CD8"/>
    <w:rsid w:val="00E01192"/>
    <w:rsid w:val="00E0163F"/>
    <w:rsid w:val="00E022D7"/>
    <w:rsid w:val="00E02CA7"/>
    <w:rsid w:val="00E02E3C"/>
    <w:rsid w:val="00E03370"/>
    <w:rsid w:val="00E03895"/>
    <w:rsid w:val="00E03C1B"/>
    <w:rsid w:val="00E04B78"/>
    <w:rsid w:val="00E05FBB"/>
    <w:rsid w:val="00E0616B"/>
    <w:rsid w:val="00E07EDD"/>
    <w:rsid w:val="00E100D7"/>
    <w:rsid w:val="00E10147"/>
    <w:rsid w:val="00E1106E"/>
    <w:rsid w:val="00E110B7"/>
    <w:rsid w:val="00E1139B"/>
    <w:rsid w:val="00E118B1"/>
    <w:rsid w:val="00E11BBC"/>
    <w:rsid w:val="00E125BE"/>
    <w:rsid w:val="00E14940"/>
    <w:rsid w:val="00E16512"/>
    <w:rsid w:val="00E16574"/>
    <w:rsid w:val="00E1756A"/>
    <w:rsid w:val="00E201F9"/>
    <w:rsid w:val="00E20A03"/>
    <w:rsid w:val="00E21AF9"/>
    <w:rsid w:val="00E2366B"/>
    <w:rsid w:val="00E23E2F"/>
    <w:rsid w:val="00E23FD4"/>
    <w:rsid w:val="00E24314"/>
    <w:rsid w:val="00E24C14"/>
    <w:rsid w:val="00E25FA4"/>
    <w:rsid w:val="00E26272"/>
    <w:rsid w:val="00E27871"/>
    <w:rsid w:val="00E27CB6"/>
    <w:rsid w:val="00E27E04"/>
    <w:rsid w:val="00E30398"/>
    <w:rsid w:val="00E30A90"/>
    <w:rsid w:val="00E30E57"/>
    <w:rsid w:val="00E31F3D"/>
    <w:rsid w:val="00E3301E"/>
    <w:rsid w:val="00E33215"/>
    <w:rsid w:val="00E33258"/>
    <w:rsid w:val="00E33860"/>
    <w:rsid w:val="00E34F68"/>
    <w:rsid w:val="00E35294"/>
    <w:rsid w:val="00E3529D"/>
    <w:rsid w:val="00E36A24"/>
    <w:rsid w:val="00E40118"/>
    <w:rsid w:val="00E412D5"/>
    <w:rsid w:val="00E41C23"/>
    <w:rsid w:val="00E41E35"/>
    <w:rsid w:val="00E4235F"/>
    <w:rsid w:val="00E4368D"/>
    <w:rsid w:val="00E439AD"/>
    <w:rsid w:val="00E442A0"/>
    <w:rsid w:val="00E44314"/>
    <w:rsid w:val="00E44E30"/>
    <w:rsid w:val="00E45690"/>
    <w:rsid w:val="00E45DC5"/>
    <w:rsid w:val="00E47C90"/>
    <w:rsid w:val="00E502F0"/>
    <w:rsid w:val="00E507E9"/>
    <w:rsid w:val="00E51454"/>
    <w:rsid w:val="00E520E5"/>
    <w:rsid w:val="00E53D63"/>
    <w:rsid w:val="00E54FF9"/>
    <w:rsid w:val="00E55BFB"/>
    <w:rsid w:val="00E5629D"/>
    <w:rsid w:val="00E56BA5"/>
    <w:rsid w:val="00E56F8C"/>
    <w:rsid w:val="00E574DC"/>
    <w:rsid w:val="00E6164D"/>
    <w:rsid w:val="00E61CAE"/>
    <w:rsid w:val="00E6239A"/>
    <w:rsid w:val="00E628C9"/>
    <w:rsid w:val="00E63084"/>
    <w:rsid w:val="00E649AC"/>
    <w:rsid w:val="00E649EB"/>
    <w:rsid w:val="00E64E4F"/>
    <w:rsid w:val="00E65ADC"/>
    <w:rsid w:val="00E6601C"/>
    <w:rsid w:val="00E6666E"/>
    <w:rsid w:val="00E667F1"/>
    <w:rsid w:val="00E66D05"/>
    <w:rsid w:val="00E70A8B"/>
    <w:rsid w:val="00E724FA"/>
    <w:rsid w:val="00E7334F"/>
    <w:rsid w:val="00E73551"/>
    <w:rsid w:val="00E7496F"/>
    <w:rsid w:val="00E76448"/>
    <w:rsid w:val="00E764E7"/>
    <w:rsid w:val="00E81AC3"/>
    <w:rsid w:val="00E82E94"/>
    <w:rsid w:val="00E83BC1"/>
    <w:rsid w:val="00E84A33"/>
    <w:rsid w:val="00E84E84"/>
    <w:rsid w:val="00E84F27"/>
    <w:rsid w:val="00E860F6"/>
    <w:rsid w:val="00E8614E"/>
    <w:rsid w:val="00E877D7"/>
    <w:rsid w:val="00E903E7"/>
    <w:rsid w:val="00E91415"/>
    <w:rsid w:val="00E924E7"/>
    <w:rsid w:val="00E92A03"/>
    <w:rsid w:val="00E935DB"/>
    <w:rsid w:val="00E9374D"/>
    <w:rsid w:val="00E94243"/>
    <w:rsid w:val="00E944FA"/>
    <w:rsid w:val="00E97985"/>
    <w:rsid w:val="00EA1876"/>
    <w:rsid w:val="00EA1DAF"/>
    <w:rsid w:val="00EA26C1"/>
    <w:rsid w:val="00EA32EC"/>
    <w:rsid w:val="00EA46CB"/>
    <w:rsid w:val="00EA4906"/>
    <w:rsid w:val="00EA4FC7"/>
    <w:rsid w:val="00EA5A89"/>
    <w:rsid w:val="00EA5B00"/>
    <w:rsid w:val="00EA644C"/>
    <w:rsid w:val="00EA68B3"/>
    <w:rsid w:val="00EA6C66"/>
    <w:rsid w:val="00EA727A"/>
    <w:rsid w:val="00EB03FA"/>
    <w:rsid w:val="00EB085B"/>
    <w:rsid w:val="00EB19FE"/>
    <w:rsid w:val="00EB279E"/>
    <w:rsid w:val="00EB2E4F"/>
    <w:rsid w:val="00EB345F"/>
    <w:rsid w:val="00EB5538"/>
    <w:rsid w:val="00EB58F5"/>
    <w:rsid w:val="00EB651D"/>
    <w:rsid w:val="00EB788C"/>
    <w:rsid w:val="00EB7D57"/>
    <w:rsid w:val="00EB7EEE"/>
    <w:rsid w:val="00EC127C"/>
    <w:rsid w:val="00EC19C3"/>
    <w:rsid w:val="00EC273D"/>
    <w:rsid w:val="00EC5177"/>
    <w:rsid w:val="00EC54BE"/>
    <w:rsid w:val="00EC64B6"/>
    <w:rsid w:val="00EC7BB4"/>
    <w:rsid w:val="00EC7E66"/>
    <w:rsid w:val="00ED04C3"/>
    <w:rsid w:val="00ED0669"/>
    <w:rsid w:val="00ED083B"/>
    <w:rsid w:val="00ED21DB"/>
    <w:rsid w:val="00ED27F0"/>
    <w:rsid w:val="00ED2F60"/>
    <w:rsid w:val="00ED499C"/>
    <w:rsid w:val="00ED4FA1"/>
    <w:rsid w:val="00ED5869"/>
    <w:rsid w:val="00ED5E17"/>
    <w:rsid w:val="00ED6109"/>
    <w:rsid w:val="00ED61A9"/>
    <w:rsid w:val="00ED6920"/>
    <w:rsid w:val="00ED786B"/>
    <w:rsid w:val="00ED7B1F"/>
    <w:rsid w:val="00ED7B50"/>
    <w:rsid w:val="00ED7EBA"/>
    <w:rsid w:val="00EE090B"/>
    <w:rsid w:val="00EE1FBE"/>
    <w:rsid w:val="00EE215D"/>
    <w:rsid w:val="00EE2210"/>
    <w:rsid w:val="00EE2513"/>
    <w:rsid w:val="00EE43F1"/>
    <w:rsid w:val="00EE4E84"/>
    <w:rsid w:val="00EE6EE1"/>
    <w:rsid w:val="00EE76E4"/>
    <w:rsid w:val="00EF0278"/>
    <w:rsid w:val="00EF0B35"/>
    <w:rsid w:val="00EF1BCC"/>
    <w:rsid w:val="00EF2396"/>
    <w:rsid w:val="00EF2E3B"/>
    <w:rsid w:val="00EF3C01"/>
    <w:rsid w:val="00EF4422"/>
    <w:rsid w:val="00EF59B5"/>
    <w:rsid w:val="00EF63EA"/>
    <w:rsid w:val="00EF72DE"/>
    <w:rsid w:val="00EF73BA"/>
    <w:rsid w:val="00F014BF"/>
    <w:rsid w:val="00F019DC"/>
    <w:rsid w:val="00F01C5A"/>
    <w:rsid w:val="00F02E70"/>
    <w:rsid w:val="00F05F96"/>
    <w:rsid w:val="00F06454"/>
    <w:rsid w:val="00F0661C"/>
    <w:rsid w:val="00F0780B"/>
    <w:rsid w:val="00F1050E"/>
    <w:rsid w:val="00F1145F"/>
    <w:rsid w:val="00F118E7"/>
    <w:rsid w:val="00F12985"/>
    <w:rsid w:val="00F12D03"/>
    <w:rsid w:val="00F13126"/>
    <w:rsid w:val="00F133AC"/>
    <w:rsid w:val="00F135A2"/>
    <w:rsid w:val="00F14D22"/>
    <w:rsid w:val="00F151F3"/>
    <w:rsid w:val="00F1633D"/>
    <w:rsid w:val="00F172E8"/>
    <w:rsid w:val="00F17C58"/>
    <w:rsid w:val="00F206F2"/>
    <w:rsid w:val="00F206F5"/>
    <w:rsid w:val="00F21F4C"/>
    <w:rsid w:val="00F2236D"/>
    <w:rsid w:val="00F2279C"/>
    <w:rsid w:val="00F22A91"/>
    <w:rsid w:val="00F22BAC"/>
    <w:rsid w:val="00F22DB8"/>
    <w:rsid w:val="00F234C7"/>
    <w:rsid w:val="00F23643"/>
    <w:rsid w:val="00F271D7"/>
    <w:rsid w:val="00F27240"/>
    <w:rsid w:val="00F304E1"/>
    <w:rsid w:val="00F304F9"/>
    <w:rsid w:val="00F3147B"/>
    <w:rsid w:val="00F31787"/>
    <w:rsid w:val="00F32AD7"/>
    <w:rsid w:val="00F330E6"/>
    <w:rsid w:val="00F33451"/>
    <w:rsid w:val="00F33862"/>
    <w:rsid w:val="00F343CA"/>
    <w:rsid w:val="00F34F78"/>
    <w:rsid w:val="00F36403"/>
    <w:rsid w:val="00F40070"/>
    <w:rsid w:val="00F40495"/>
    <w:rsid w:val="00F40FBD"/>
    <w:rsid w:val="00F41C21"/>
    <w:rsid w:val="00F426D2"/>
    <w:rsid w:val="00F439A6"/>
    <w:rsid w:val="00F439FA"/>
    <w:rsid w:val="00F44BF4"/>
    <w:rsid w:val="00F44C73"/>
    <w:rsid w:val="00F44EAB"/>
    <w:rsid w:val="00F45E13"/>
    <w:rsid w:val="00F50033"/>
    <w:rsid w:val="00F5093B"/>
    <w:rsid w:val="00F50B03"/>
    <w:rsid w:val="00F5132F"/>
    <w:rsid w:val="00F52399"/>
    <w:rsid w:val="00F5259E"/>
    <w:rsid w:val="00F52B4C"/>
    <w:rsid w:val="00F52FA4"/>
    <w:rsid w:val="00F530FE"/>
    <w:rsid w:val="00F5310A"/>
    <w:rsid w:val="00F538E0"/>
    <w:rsid w:val="00F53905"/>
    <w:rsid w:val="00F55498"/>
    <w:rsid w:val="00F557FC"/>
    <w:rsid w:val="00F568FA"/>
    <w:rsid w:val="00F569E6"/>
    <w:rsid w:val="00F575E8"/>
    <w:rsid w:val="00F5798F"/>
    <w:rsid w:val="00F60C5D"/>
    <w:rsid w:val="00F62018"/>
    <w:rsid w:val="00F6301C"/>
    <w:rsid w:val="00F64D46"/>
    <w:rsid w:val="00F650DA"/>
    <w:rsid w:val="00F651AD"/>
    <w:rsid w:val="00F656CF"/>
    <w:rsid w:val="00F6730E"/>
    <w:rsid w:val="00F67963"/>
    <w:rsid w:val="00F7053A"/>
    <w:rsid w:val="00F7269D"/>
    <w:rsid w:val="00F73761"/>
    <w:rsid w:val="00F73948"/>
    <w:rsid w:val="00F741C5"/>
    <w:rsid w:val="00F777D9"/>
    <w:rsid w:val="00F80C37"/>
    <w:rsid w:val="00F814D0"/>
    <w:rsid w:val="00F81749"/>
    <w:rsid w:val="00F81889"/>
    <w:rsid w:val="00F81C1C"/>
    <w:rsid w:val="00F83F6A"/>
    <w:rsid w:val="00F848A9"/>
    <w:rsid w:val="00F851C8"/>
    <w:rsid w:val="00F85DF2"/>
    <w:rsid w:val="00F85E5F"/>
    <w:rsid w:val="00F86BC6"/>
    <w:rsid w:val="00F86FA6"/>
    <w:rsid w:val="00F90498"/>
    <w:rsid w:val="00F9058B"/>
    <w:rsid w:val="00F909C0"/>
    <w:rsid w:val="00F90CCA"/>
    <w:rsid w:val="00F91344"/>
    <w:rsid w:val="00F914FB"/>
    <w:rsid w:val="00F915CE"/>
    <w:rsid w:val="00F91BB3"/>
    <w:rsid w:val="00F91C77"/>
    <w:rsid w:val="00F926E6"/>
    <w:rsid w:val="00F92953"/>
    <w:rsid w:val="00F92B0F"/>
    <w:rsid w:val="00F9359E"/>
    <w:rsid w:val="00F93A22"/>
    <w:rsid w:val="00F93DB6"/>
    <w:rsid w:val="00F93E51"/>
    <w:rsid w:val="00F94051"/>
    <w:rsid w:val="00F94329"/>
    <w:rsid w:val="00F94A94"/>
    <w:rsid w:val="00F95470"/>
    <w:rsid w:val="00F96F4E"/>
    <w:rsid w:val="00F978CE"/>
    <w:rsid w:val="00FA21E2"/>
    <w:rsid w:val="00FA236C"/>
    <w:rsid w:val="00FA2D1C"/>
    <w:rsid w:val="00FA2FCC"/>
    <w:rsid w:val="00FA3A48"/>
    <w:rsid w:val="00FA4123"/>
    <w:rsid w:val="00FA59C9"/>
    <w:rsid w:val="00FA5AC3"/>
    <w:rsid w:val="00FB0291"/>
    <w:rsid w:val="00FB07EB"/>
    <w:rsid w:val="00FB199D"/>
    <w:rsid w:val="00FB1B1C"/>
    <w:rsid w:val="00FB1B75"/>
    <w:rsid w:val="00FB1B94"/>
    <w:rsid w:val="00FB386D"/>
    <w:rsid w:val="00FB3880"/>
    <w:rsid w:val="00FB4A58"/>
    <w:rsid w:val="00FB6337"/>
    <w:rsid w:val="00FC0D95"/>
    <w:rsid w:val="00FC16BA"/>
    <w:rsid w:val="00FC2619"/>
    <w:rsid w:val="00FC3158"/>
    <w:rsid w:val="00FC3801"/>
    <w:rsid w:val="00FC5F1B"/>
    <w:rsid w:val="00FC7DE6"/>
    <w:rsid w:val="00FD1AF2"/>
    <w:rsid w:val="00FD2474"/>
    <w:rsid w:val="00FD292D"/>
    <w:rsid w:val="00FD34AC"/>
    <w:rsid w:val="00FD3F47"/>
    <w:rsid w:val="00FD4460"/>
    <w:rsid w:val="00FD458E"/>
    <w:rsid w:val="00FD64F0"/>
    <w:rsid w:val="00FD721A"/>
    <w:rsid w:val="00FD7288"/>
    <w:rsid w:val="00FE05B1"/>
    <w:rsid w:val="00FE0B8D"/>
    <w:rsid w:val="00FE0BFD"/>
    <w:rsid w:val="00FE224D"/>
    <w:rsid w:val="00FE3B50"/>
    <w:rsid w:val="00FE3FA5"/>
    <w:rsid w:val="00FE4490"/>
    <w:rsid w:val="00FE5825"/>
    <w:rsid w:val="00FE5AFB"/>
    <w:rsid w:val="00FE6980"/>
    <w:rsid w:val="00FE6EAD"/>
    <w:rsid w:val="00FE7538"/>
    <w:rsid w:val="00FF1164"/>
    <w:rsid w:val="00FF2005"/>
    <w:rsid w:val="00FF2022"/>
    <w:rsid w:val="00FF23FD"/>
    <w:rsid w:val="00FF25A3"/>
    <w:rsid w:val="00FF2755"/>
    <w:rsid w:val="00FF2C82"/>
    <w:rsid w:val="00FF3AD1"/>
    <w:rsid w:val="00FF3CDE"/>
    <w:rsid w:val="00FF410C"/>
    <w:rsid w:val="00FF4B1A"/>
    <w:rsid w:val="00FF6676"/>
    <w:rsid w:val="00FF66CD"/>
    <w:rsid w:val="00FF6733"/>
    <w:rsid w:val="00FF6E95"/>
    <w:rsid w:val="00FF7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68B81"/>
  <w15:docId w15:val="{C9ECCC86-7226-4A0D-A88A-D1FECEEB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626"/>
  </w:style>
  <w:style w:type="paragraph" w:styleId="Heading1">
    <w:name w:val="heading 1"/>
    <w:basedOn w:val="Normal"/>
    <w:next w:val="Normal"/>
    <w:link w:val="Heading1Char"/>
    <w:uiPriority w:val="9"/>
    <w:qFormat/>
    <w:rsid w:val="00EB03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qFormat/>
    <w:rsid w:val="00A879BF"/>
    <w:pPr>
      <w:keepNext/>
      <w:keepLines/>
      <w:spacing w:before="200" w:after="0"/>
      <w:outlineLvl w:val="1"/>
    </w:pPr>
    <w:rPr>
      <w:rFonts w:ascii="Arial Bold" w:eastAsia="Times New Roman" w:hAnsi="Arial Bold"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274374"/>
    <w:pPr>
      <w:tabs>
        <w:tab w:val="left" w:pos="840"/>
        <w:tab w:val="right" w:leader="dot" w:pos="9344"/>
      </w:tabs>
      <w:spacing w:after="0" w:line="240" w:lineRule="auto"/>
      <w:ind w:left="240"/>
    </w:pPr>
    <w:rPr>
      <w:rFonts w:ascii="Arial" w:eastAsia="Times New Roman" w:hAnsi="Arial" w:cs="Times New Roman"/>
      <w:noProof/>
      <w:szCs w:val="24"/>
    </w:rPr>
  </w:style>
  <w:style w:type="character" w:customStyle="1" w:styleId="Heading2Char">
    <w:name w:val="Heading 2 Char"/>
    <w:basedOn w:val="DefaultParagraphFont"/>
    <w:link w:val="Heading2"/>
    <w:uiPriority w:val="9"/>
    <w:rsid w:val="00A879BF"/>
    <w:rPr>
      <w:rFonts w:ascii="Arial Bold" w:eastAsia="Times New Roman" w:hAnsi="Arial Bold" w:cs="Arial"/>
      <w:b/>
      <w:bCs/>
      <w:sz w:val="24"/>
      <w:szCs w:val="26"/>
    </w:rPr>
  </w:style>
  <w:style w:type="paragraph" w:styleId="Header">
    <w:name w:val="header"/>
    <w:basedOn w:val="Normal"/>
    <w:link w:val="HeaderChar"/>
    <w:unhideWhenUsed/>
    <w:rsid w:val="00B71626"/>
    <w:pPr>
      <w:tabs>
        <w:tab w:val="center" w:pos="4513"/>
        <w:tab w:val="right" w:pos="9026"/>
      </w:tabs>
      <w:spacing w:after="0" w:line="240" w:lineRule="auto"/>
    </w:pPr>
  </w:style>
  <w:style w:type="character" w:customStyle="1" w:styleId="HeaderChar">
    <w:name w:val="Header Char"/>
    <w:basedOn w:val="DefaultParagraphFont"/>
    <w:link w:val="Header"/>
    <w:rsid w:val="00B71626"/>
  </w:style>
  <w:style w:type="character" w:styleId="Strong">
    <w:name w:val="Strong"/>
    <w:basedOn w:val="DefaultParagraphFont"/>
    <w:uiPriority w:val="22"/>
    <w:qFormat/>
    <w:rsid w:val="00B71626"/>
    <w:rPr>
      <w:b/>
      <w:bCs/>
    </w:rPr>
  </w:style>
  <w:style w:type="paragraph" w:styleId="BlockText">
    <w:name w:val="Block Text"/>
    <w:basedOn w:val="Normal"/>
    <w:rsid w:val="00B71626"/>
    <w:pPr>
      <w:spacing w:after="0" w:line="240" w:lineRule="auto"/>
      <w:ind w:left="113" w:right="113"/>
    </w:pPr>
    <w:rPr>
      <w:rFonts w:ascii="Arial" w:eastAsia="Times New Roman" w:hAnsi="Arial" w:cs="Arial"/>
      <w:szCs w:val="24"/>
    </w:rPr>
  </w:style>
  <w:style w:type="character" w:styleId="Hyperlink">
    <w:name w:val="Hyperlink"/>
    <w:basedOn w:val="DefaultParagraphFont"/>
    <w:uiPriority w:val="99"/>
    <w:unhideWhenUsed/>
    <w:rsid w:val="00B810B4"/>
    <w:rPr>
      <w:color w:val="0000FF" w:themeColor="hyperlink"/>
      <w:u w:val="single"/>
    </w:rPr>
  </w:style>
  <w:style w:type="paragraph" w:styleId="BalloonText">
    <w:name w:val="Balloon Text"/>
    <w:basedOn w:val="Normal"/>
    <w:link w:val="BalloonTextChar"/>
    <w:uiPriority w:val="99"/>
    <w:semiHidden/>
    <w:unhideWhenUsed/>
    <w:rsid w:val="00B76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499"/>
    <w:rPr>
      <w:rFonts w:ascii="Tahoma" w:hAnsi="Tahoma" w:cs="Tahoma"/>
      <w:sz w:val="16"/>
      <w:szCs w:val="16"/>
    </w:rPr>
  </w:style>
  <w:style w:type="paragraph" w:styleId="Footer">
    <w:name w:val="footer"/>
    <w:basedOn w:val="Normal"/>
    <w:link w:val="FooterChar"/>
    <w:uiPriority w:val="99"/>
    <w:unhideWhenUsed/>
    <w:rsid w:val="00B76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499"/>
  </w:style>
  <w:style w:type="table" w:styleId="TableGrid">
    <w:name w:val="Table Grid"/>
    <w:basedOn w:val="TableNormal"/>
    <w:rsid w:val="00EB03F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B03FA"/>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5B706C"/>
    <w:rPr>
      <w:sz w:val="16"/>
      <w:szCs w:val="16"/>
    </w:rPr>
  </w:style>
  <w:style w:type="paragraph" w:styleId="CommentText">
    <w:name w:val="annotation text"/>
    <w:basedOn w:val="Normal"/>
    <w:link w:val="CommentTextChar"/>
    <w:uiPriority w:val="99"/>
    <w:semiHidden/>
    <w:unhideWhenUsed/>
    <w:rsid w:val="005B706C"/>
    <w:pPr>
      <w:spacing w:line="240" w:lineRule="auto"/>
    </w:pPr>
    <w:rPr>
      <w:sz w:val="20"/>
      <w:szCs w:val="20"/>
    </w:rPr>
  </w:style>
  <w:style w:type="character" w:customStyle="1" w:styleId="CommentTextChar">
    <w:name w:val="Comment Text Char"/>
    <w:basedOn w:val="DefaultParagraphFont"/>
    <w:link w:val="CommentText"/>
    <w:uiPriority w:val="99"/>
    <w:semiHidden/>
    <w:rsid w:val="005B706C"/>
    <w:rPr>
      <w:sz w:val="20"/>
      <w:szCs w:val="20"/>
    </w:rPr>
  </w:style>
  <w:style w:type="paragraph" w:styleId="CommentSubject">
    <w:name w:val="annotation subject"/>
    <w:basedOn w:val="CommentText"/>
    <w:next w:val="CommentText"/>
    <w:link w:val="CommentSubjectChar"/>
    <w:uiPriority w:val="99"/>
    <w:semiHidden/>
    <w:unhideWhenUsed/>
    <w:rsid w:val="005B706C"/>
    <w:rPr>
      <w:b/>
      <w:bCs/>
    </w:rPr>
  </w:style>
  <w:style w:type="character" w:customStyle="1" w:styleId="CommentSubjectChar">
    <w:name w:val="Comment Subject Char"/>
    <w:basedOn w:val="CommentTextChar"/>
    <w:link w:val="CommentSubject"/>
    <w:uiPriority w:val="99"/>
    <w:semiHidden/>
    <w:rsid w:val="005B706C"/>
    <w:rPr>
      <w:b/>
      <w:bCs/>
      <w:sz w:val="20"/>
      <w:szCs w:val="20"/>
    </w:rPr>
  </w:style>
  <w:style w:type="character" w:styleId="FollowedHyperlink">
    <w:name w:val="FollowedHyperlink"/>
    <w:basedOn w:val="DefaultParagraphFont"/>
    <w:uiPriority w:val="99"/>
    <w:semiHidden/>
    <w:unhideWhenUsed/>
    <w:rsid w:val="000012F4"/>
    <w:rPr>
      <w:color w:val="800080" w:themeColor="followedHyperlink"/>
      <w:u w:val="single"/>
    </w:rPr>
  </w:style>
  <w:style w:type="paragraph" w:styleId="NormalWeb">
    <w:name w:val="Normal (Web)"/>
    <w:basedOn w:val="Normal"/>
    <w:uiPriority w:val="99"/>
    <w:unhideWhenUsed/>
    <w:rsid w:val="00BA427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697854">
      <w:bodyDiv w:val="1"/>
      <w:marLeft w:val="0"/>
      <w:marRight w:val="0"/>
      <w:marTop w:val="0"/>
      <w:marBottom w:val="0"/>
      <w:divBdr>
        <w:top w:val="none" w:sz="0" w:space="0" w:color="auto"/>
        <w:left w:val="none" w:sz="0" w:space="0" w:color="auto"/>
        <w:bottom w:val="none" w:sz="0" w:space="0" w:color="auto"/>
        <w:right w:val="none" w:sz="0" w:space="0" w:color="auto"/>
      </w:divBdr>
      <w:divsChild>
        <w:div w:id="751271829">
          <w:marLeft w:val="0"/>
          <w:marRight w:val="0"/>
          <w:marTop w:val="0"/>
          <w:marBottom w:val="0"/>
          <w:divBdr>
            <w:top w:val="none" w:sz="0" w:space="0" w:color="auto"/>
            <w:left w:val="none" w:sz="0" w:space="0" w:color="auto"/>
            <w:bottom w:val="none" w:sz="0" w:space="0" w:color="auto"/>
            <w:right w:val="none" w:sz="0" w:space="0" w:color="auto"/>
          </w:divBdr>
          <w:divsChild>
            <w:div w:id="1681153642">
              <w:marLeft w:val="0"/>
              <w:marRight w:val="0"/>
              <w:marTop w:val="0"/>
              <w:marBottom w:val="0"/>
              <w:divBdr>
                <w:top w:val="none" w:sz="0" w:space="0" w:color="auto"/>
                <w:left w:val="none" w:sz="0" w:space="0" w:color="auto"/>
                <w:bottom w:val="none" w:sz="0" w:space="0" w:color="auto"/>
                <w:right w:val="none" w:sz="0" w:space="0" w:color="auto"/>
              </w:divBdr>
              <w:divsChild>
                <w:div w:id="56326612">
                  <w:marLeft w:val="0"/>
                  <w:marRight w:val="0"/>
                  <w:marTop w:val="0"/>
                  <w:marBottom w:val="0"/>
                  <w:divBdr>
                    <w:top w:val="none" w:sz="0" w:space="0" w:color="auto"/>
                    <w:left w:val="none" w:sz="0" w:space="0" w:color="auto"/>
                    <w:bottom w:val="none" w:sz="0" w:space="0" w:color="auto"/>
                    <w:right w:val="none" w:sz="0" w:space="0" w:color="auto"/>
                  </w:divBdr>
                  <w:divsChild>
                    <w:div w:id="1181050360">
                      <w:marLeft w:val="0"/>
                      <w:marRight w:val="0"/>
                      <w:marTop w:val="0"/>
                      <w:marBottom w:val="0"/>
                      <w:divBdr>
                        <w:top w:val="none" w:sz="0" w:space="0" w:color="auto"/>
                        <w:left w:val="none" w:sz="0" w:space="0" w:color="auto"/>
                        <w:bottom w:val="none" w:sz="0" w:space="0" w:color="auto"/>
                        <w:right w:val="none" w:sz="0" w:space="0" w:color="auto"/>
                      </w:divBdr>
                      <w:divsChild>
                        <w:div w:id="14387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uk/live-well/healthy-body/best-way-to-wash-your-han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live-well/healthy-body/best-way-to-wash-your-hand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source_x0020_Id xmlns="0d35856f-381b-4da1-8c61-ec258a9f0968">3191</Resource_x0020_Id>
    <Display_x0020_Title xmlns="0d35856f-381b-4da1-8c61-ec258a9f0968" xsi:nil="true"/>
    <Document_x0020_Id xmlns="0d35856f-381b-4da1-8c61-ec258a9f0968">5833</Document_x0020_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49E37327134947B494863C73EA77C0" ma:contentTypeVersion="12" ma:contentTypeDescription="Create a new document." ma:contentTypeScope="" ma:versionID="ee705344671dff0b6718ee9734cfe379">
  <xsd:schema xmlns:xsd="http://www.w3.org/2001/XMLSchema" xmlns:xs="http://www.w3.org/2001/XMLSchema" xmlns:p="http://schemas.microsoft.com/office/2006/metadata/properties" xmlns:ns2="0d35856f-381b-4da1-8c61-ec258a9f0968" targetNamespace="http://schemas.microsoft.com/office/2006/metadata/properties" ma:root="true" ma:fieldsID="e8240f3571cd1cbc070e519930b98bd0" ns2:_="">
    <xsd:import namespace="0d35856f-381b-4da1-8c61-ec258a9f0968"/>
    <xsd:element name="properties">
      <xsd:complexType>
        <xsd:sequence>
          <xsd:element name="documentManagement">
            <xsd:complexType>
              <xsd:all>
                <xsd:element ref="ns2:Display_x0020_Title" minOccurs="0"/>
                <xsd:element ref="ns2:Resource_x0020_Id" minOccurs="0"/>
                <xsd:element ref="ns2:Document_x0020_Id" minOccurs="0"/>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5856f-381b-4da1-8c61-ec258a9f0968" elementFormDefault="qualified">
    <xsd:import namespace="http://schemas.microsoft.com/office/2006/documentManagement/types"/>
    <xsd:import namespace="http://schemas.microsoft.com/office/infopath/2007/PartnerControls"/>
    <xsd:element name="Display_x0020_Title" ma:index="1" nillable="true" ma:displayName="Display Title" ma:internalName="Display_x0020_Title">
      <xsd:simpleType>
        <xsd:restriction base="dms:Note">
          <xsd:maxLength value="255"/>
        </xsd:restriction>
      </xsd:simpleType>
    </xsd:element>
    <xsd:element name="Resource_x0020_Id" ma:index="3" nillable="true" ma:displayName="Resource Id" ma:internalName="Resource_x0020_Id">
      <xsd:simpleType>
        <xsd:restriction base="dms:Number"/>
      </xsd:simpleType>
    </xsd:element>
    <xsd:element name="Document_x0020_Id" ma:index="4" nillable="true" ma:displayName="Document Id" ma:decimals="0" ma:format="Dropdown" ma:indexed="true" ma:internalName="Document_x0020_Id" ma:percentage="FALSE">
      <xsd:simpleType>
        <xsd:restriction base="dms:Number"/>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01B7F-511A-47FF-B15B-3123EC7FCB83}">
  <ds:schemaRefs>
    <ds:schemaRef ds:uri="http://schemas.microsoft.com/sharepoint/v3/contenttype/forms"/>
  </ds:schemaRefs>
</ds:datastoreItem>
</file>

<file path=customXml/itemProps2.xml><?xml version="1.0" encoding="utf-8"?>
<ds:datastoreItem xmlns:ds="http://schemas.openxmlformats.org/officeDocument/2006/customXml" ds:itemID="{D281F387-9BCD-41D9-BFE7-A0F107F7F3AC}">
  <ds:schemaRefs>
    <ds:schemaRef ds:uri="http://schemas.microsoft.com/office/2006/metadata/properties"/>
    <ds:schemaRef ds:uri="http://schemas.microsoft.com/office/infopath/2007/PartnerControls"/>
    <ds:schemaRef ds:uri="0d35856f-381b-4da1-8c61-ec258a9f0968"/>
  </ds:schemaRefs>
</ds:datastoreItem>
</file>

<file path=customXml/itemProps3.xml><?xml version="1.0" encoding="utf-8"?>
<ds:datastoreItem xmlns:ds="http://schemas.openxmlformats.org/officeDocument/2006/customXml" ds:itemID="{C20EF2B2-64B4-4003-9314-E5946E3CF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5856f-381b-4da1-8c61-ec258a9f0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COVID-19 outbreak checklist</vt:lpstr>
    </vt:vector>
  </TitlesOfParts>
  <Company>NHS NSS</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outbreak checklist</dc:title>
  <dc:subject>Outbreaks, COVID-19</dc:subject>
  <dc:creator>Susie Dodd</dc:creator>
  <cp:keywords>Outbreaks, COVID-19</cp:keywords>
  <cp:lastModifiedBy>Charis Coxall</cp:lastModifiedBy>
  <cp:revision>2</cp:revision>
  <cp:lastPrinted>2016-11-03T16:11:00Z</cp:lastPrinted>
  <dcterms:created xsi:type="dcterms:W3CDTF">2022-01-19T11:20:00Z</dcterms:created>
  <dcterms:modified xsi:type="dcterms:W3CDTF">2022-01-19T11:20:00Z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0x0101006349E37327134947B494863C73EA77C0</vt:lpwstr>
  </property>
</Properties>
</file>